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12A5" w:rsidRDefault="000B3B14">
      <w:r>
        <w:t>This activity has been designed as a starting point for looking, talking and doing together. The </w:t>
      </w:r>
      <w:r>
        <w:rPr>
          <w:b/>
        </w:rPr>
        <w:t>Look</w:t>
      </w:r>
      <w:r>
        <w:t> and </w:t>
      </w:r>
      <w:r>
        <w:rPr>
          <w:b/>
        </w:rPr>
        <w:t>Think</w:t>
      </w:r>
      <w:r>
        <w:t> activities should take 5 -10 minutes.</w:t>
      </w:r>
    </w:p>
    <w:p w:rsidR="00F612A5" w:rsidRDefault="000B3B14">
      <w:r>
        <w:t>The </w:t>
      </w:r>
      <w:r>
        <w:rPr>
          <w:b/>
        </w:rPr>
        <w:t>Do</w:t>
      </w:r>
      <w:r>
        <w:t> activities might take longer depending on the task and how creative you are feeling!</w:t>
      </w:r>
      <w:r>
        <w:tab/>
      </w:r>
    </w:p>
    <w:p w:rsidR="00F612A5" w:rsidRDefault="000B3B14">
      <w:pPr>
        <w:pBdr>
          <w:top w:val="nil"/>
          <w:left w:val="nil"/>
          <w:bottom w:val="nil"/>
          <w:right w:val="nil"/>
          <w:between w:val="nil"/>
        </w:pBdr>
        <w:rPr>
          <w:rFonts w:ascii="Gill Sans" w:eastAsia="Gill Sans" w:hAnsi="Gill Sans" w:cs="Gill Sans"/>
          <w:b/>
          <w:color w:val="000000"/>
        </w:rPr>
      </w:pPr>
      <w:r>
        <w:rPr>
          <w:rFonts w:ascii="Gill Sans" w:eastAsia="Gill Sans" w:hAnsi="Gill Sans" w:cs="Gill Sans"/>
          <w:b/>
          <w:noProof/>
          <w:color w:val="000000"/>
        </w:rPr>
        <w:drawing>
          <wp:inline distT="0" distB="0" distL="0" distR="0">
            <wp:extent cx="6224905" cy="2054860"/>
            <wp:effectExtent l="0" t="0" r="0" b="0"/>
            <wp:docPr id="49" name="image7.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picture containing text&#10;&#10;Description automatically generated"/>
                    <pic:cNvPicPr preferRelativeResize="0"/>
                  </pic:nvPicPr>
                  <pic:blipFill>
                    <a:blip r:embed="rId8"/>
                    <a:srcRect/>
                    <a:stretch>
                      <a:fillRect/>
                    </a:stretch>
                  </pic:blipFill>
                  <pic:spPr>
                    <a:xfrm>
                      <a:off x="0" y="0"/>
                      <a:ext cx="6224905" cy="2054860"/>
                    </a:xfrm>
                    <a:prstGeom prst="rect">
                      <a:avLst/>
                    </a:prstGeom>
                    <a:ln/>
                  </pic:spPr>
                </pic:pic>
              </a:graphicData>
            </a:graphic>
          </wp:inline>
        </w:drawing>
      </w:r>
    </w:p>
    <w:p w:rsidR="00F612A5" w:rsidRPr="00EA26D1" w:rsidRDefault="000B3B14">
      <w:pPr>
        <w:pBdr>
          <w:top w:val="nil"/>
          <w:left w:val="nil"/>
          <w:bottom w:val="nil"/>
          <w:right w:val="nil"/>
          <w:between w:val="nil"/>
        </w:pBdr>
        <w:spacing w:after="150"/>
        <w:rPr>
          <w:rFonts w:eastAsia="Verdana" w:cs="Verdana"/>
          <w:color w:val="171717"/>
          <w:szCs w:val="21"/>
        </w:rPr>
      </w:pPr>
      <w:r w:rsidRPr="00EA26D1">
        <w:rPr>
          <w:rFonts w:eastAsia="Verdana" w:cs="Verdana"/>
          <w:b/>
          <w:color w:val="171717"/>
          <w:szCs w:val="21"/>
        </w:rPr>
        <w:t>The story of Cupid and Psyche</w:t>
      </w:r>
      <w:r w:rsidR="00EA26D1">
        <w:rPr>
          <w:rFonts w:eastAsia="Verdana" w:cs="Verdana"/>
          <w:b/>
          <w:color w:val="171717"/>
          <w:szCs w:val="21"/>
        </w:rPr>
        <w:t xml:space="preserve">, </w:t>
      </w:r>
      <w:r w:rsidRPr="00EA26D1">
        <w:rPr>
          <w:rFonts w:eastAsia="Verdana" w:cs="Verdana"/>
          <w:b/>
          <w:color w:val="171717"/>
          <w:szCs w:val="21"/>
        </w:rPr>
        <w:t>Jaco</w:t>
      </w:r>
      <w:r w:rsidR="00EA26D1" w:rsidRPr="00EA26D1">
        <w:rPr>
          <w:rFonts w:eastAsia="Verdana" w:cs="Verdana"/>
          <w:b/>
          <w:color w:val="171717"/>
          <w:szCs w:val="21"/>
        </w:rPr>
        <w:t xml:space="preserve">po del </w:t>
      </w:r>
      <w:proofErr w:type="spellStart"/>
      <w:r w:rsidR="00EA26D1" w:rsidRPr="00EA26D1">
        <w:rPr>
          <w:rFonts w:eastAsia="Verdana" w:cs="Verdana"/>
          <w:b/>
          <w:color w:val="171717"/>
          <w:szCs w:val="21"/>
        </w:rPr>
        <w:t>Sellaio</w:t>
      </w:r>
      <w:proofErr w:type="spellEnd"/>
      <w:r w:rsidR="00EA26D1" w:rsidRPr="00EA26D1">
        <w:rPr>
          <w:rFonts w:eastAsia="Verdana" w:cs="Verdana"/>
          <w:b/>
          <w:color w:val="171717"/>
          <w:szCs w:val="21"/>
        </w:rPr>
        <w:t xml:space="preserve"> (1442 - 1493), </w:t>
      </w:r>
      <w:r w:rsidRPr="00EA26D1">
        <w:rPr>
          <w:rFonts w:eastAsia="Verdana" w:cs="Verdana"/>
          <w:b/>
          <w:color w:val="171717"/>
          <w:szCs w:val="21"/>
        </w:rPr>
        <w:t>c.1473</w:t>
      </w:r>
      <w:r w:rsidRPr="00EA26D1">
        <w:rPr>
          <w:rFonts w:eastAsia="Verdana" w:cs="Verdana"/>
          <w:b/>
          <w:color w:val="171717"/>
          <w:szCs w:val="21"/>
        </w:rPr>
        <w:br/>
        <w:t>Tem</w:t>
      </w:r>
      <w:r w:rsidR="00EA26D1" w:rsidRPr="00EA26D1">
        <w:rPr>
          <w:rFonts w:eastAsia="Verdana" w:cs="Verdana"/>
          <w:b/>
          <w:color w:val="171717"/>
          <w:szCs w:val="21"/>
        </w:rPr>
        <w:t xml:space="preserve">pera and gold on a wooden panel, </w:t>
      </w:r>
      <w:r w:rsidRPr="00EA26D1">
        <w:rPr>
          <w:rFonts w:eastAsia="Verdana" w:cs="Verdana"/>
          <w:b/>
          <w:color w:val="171717"/>
          <w:szCs w:val="21"/>
        </w:rPr>
        <w:t>M.75 </w:t>
      </w:r>
    </w:p>
    <w:p w:rsidR="00F612A5" w:rsidRDefault="00894483">
      <w:pPr>
        <w:rPr>
          <w:rFonts w:ascii="Times New Roman" w:hAnsi="Times New Roman"/>
        </w:rPr>
      </w:pPr>
      <w:r>
        <w:rPr>
          <w:noProof/>
        </w:rPr>
        <mc:AlternateContent>
          <mc:Choice Requires="wps">
            <w:drawing>
              <wp:anchor distT="0" distB="0" distL="114300" distR="114300" simplePos="0" relativeHeight="251658240" behindDoc="0" locked="0" layoutInCell="1" hidden="0" allowOverlap="1" wp14:anchorId="631DAA79" wp14:editId="0421D9E6">
                <wp:simplePos x="0" y="0"/>
                <wp:positionH relativeFrom="margin">
                  <wp:posOffset>-21590</wp:posOffset>
                </wp:positionH>
                <wp:positionV relativeFrom="paragraph">
                  <wp:posOffset>36195</wp:posOffset>
                </wp:positionV>
                <wp:extent cx="4057650" cy="2000250"/>
                <wp:effectExtent l="76200" t="19050" r="76200" b="38100"/>
                <wp:wrapNone/>
                <wp:docPr id="48" name="Freeform 48"/>
                <wp:cNvGraphicFramePr/>
                <a:graphic xmlns:a="http://schemas.openxmlformats.org/drawingml/2006/main">
                  <a:graphicData uri="http://schemas.microsoft.com/office/word/2010/wordprocessingShape">
                    <wps:wsp>
                      <wps:cNvSpPr/>
                      <wps:spPr>
                        <a:xfrm>
                          <a:off x="0" y="0"/>
                          <a:ext cx="4057650" cy="2000250"/>
                        </a:xfrm>
                        <a:custGeom>
                          <a:avLst/>
                          <a:gdLst/>
                          <a:ahLst/>
                          <a:cxnLst/>
                          <a:rect l="l" t="t" r="r" b="b"/>
                          <a:pathLst>
                            <a:path w="2133529" h="3282244" fill="none" extrusionOk="0">
                              <a:moveTo>
                                <a:pt x="0" y="0"/>
                              </a:moveTo>
                              <a:cubicBezTo>
                                <a:pt x="105771" y="-3712"/>
                                <a:pt x="380751" y="27725"/>
                                <a:pt x="512047" y="0"/>
                              </a:cubicBezTo>
                              <a:cubicBezTo>
                                <a:pt x="643343" y="-27725"/>
                                <a:pt x="774707" y="18506"/>
                                <a:pt x="1002759" y="0"/>
                              </a:cubicBezTo>
                              <a:cubicBezTo>
                                <a:pt x="1230811" y="-18506"/>
                                <a:pt x="1378095" y="23579"/>
                                <a:pt x="1557476" y="0"/>
                              </a:cubicBezTo>
                              <a:cubicBezTo>
                                <a:pt x="1736857" y="-23579"/>
                                <a:pt x="2015935" y="59505"/>
                                <a:pt x="2133529" y="0"/>
                              </a:cubicBezTo>
                              <a:cubicBezTo>
                                <a:pt x="2183480" y="124805"/>
                                <a:pt x="2079418" y="384760"/>
                                <a:pt x="2133529" y="547041"/>
                              </a:cubicBezTo>
                              <a:cubicBezTo>
                                <a:pt x="2187640" y="709322"/>
                                <a:pt x="2114200" y="816297"/>
                                <a:pt x="2133529" y="1028436"/>
                              </a:cubicBezTo>
                              <a:cubicBezTo>
                                <a:pt x="2152858" y="1240576"/>
                                <a:pt x="2074208" y="1448486"/>
                                <a:pt x="2133529" y="1608300"/>
                              </a:cubicBezTo>
                              <a:cubicBezTo>
                                <a:pt x="2192850" y="1768114"/>
                                <a:pt x="2125371" y="1903046"/>
                                <a:pt x="2133529" y="2089695"/>
                              </a:cubicBezTo>
                              <a:cubicBezTo>
                                <a:pt x="2141687" y="2276345"/>
                                <a:pt x="2099259" y="2421561"/>
                                <a:pt x="2133529" y="2669558"/>
                              </a:cubicBezTo>
                              <a:cubicBezTo>
                                <a:pt x="2167799" y="2917555"/>
                                <a:pt x="2132536" y="3062247"/>
                                <a:pt x="2133529" y="3282244"/>
                              </a:cubicBezTo>
                              <a:cubicBezTo>
                                <a:pt x="1860523" y="3334631"/>
                                <a:pt x="1696362" y="3220352"/>
                                <a:pt x="1578811" y="3282244"/>
                              </a:cubicBezTo>
                              <a:cubicBezTo>
                                <a:pt x="1461260" y="3344136"/>
                                <a:pt x="1281523" y="3239077"/>
                                <a:pt x="1024094" y="3282244"/>
                              </a:cubicBezTo>
                              <a:cubicBezTo>
                                <a:pt x="766665" y="3325411"/>
                                <a:pt x="464121" y="3249829"/>
                                <a:pt x="0" y="3282244"/>
                              </a:cubicBezTo>
                              <a:cubicBezTo>
                                <a:pt x="-47165" y="3142581"/>
                                <a:pt x="9661" y="3018524"/>
                                <a:pt x="0" y="2768026"/>
                              </a:cubicBezTo>
                              <a:cubicBezTo>
                                <a:pt x="-9661" y="2517528"/>
                                <a:pt x="68931" y="2400928"/>
                                <a:pt x="0" y="2188163"/>
                              </a:cubicBezTo>
                              <a:cubicBezTo>
                                <a:pt x="-68931" y="1975398"/>
                                <a:pt x="1915" y="1874741"/>
                                <a:pt x="0" y="1706767"/>
                              </a:cubicBezTo>
                              <a:cubicBezTo>
                                <a:pt x="-1915" y="1538793"/>
                                <a:pt x="63348" y="1349922"/>
                                <a:pt x="0" y="1159726"/>
                              </a:cubicBezTo>
                              <a:cubicBezTo>
                                <a:pt x="-63348" y="969530"/>
                                <a:pt x="19511" y="724556"/>
                                <a:pt x="0" y="579863"/>
                              </a:cubicBezTo>
                              <a:cubicBezTo>
                                <a:pt x="-19511" y="435170"/>
                                <a:pt x="11197" y="208559"/>
                                <a:pt x="0" y="0"/>
                              </a:cubicBezTo>
                              <a:close/>
                            </a:path>
                            <a:path w="2133529" h="3282244" extrusionOk="0">
                              <a:moveTo>
                                <a:pt x="0" y="0"/>
                              </a:moveTo>
                              <a:cubicBezTo>
                                <a:pt x="189212" y="-4477"/>
                                <a:pt x="266957" y="9840"/>
                                <a:pt x="512047" y="0"/>
                              </a:cubicBezTo>
                              <a:cubicBezTo>
                                <a:pt x="757137" y="-9840"/>
                                <a:pt x="771790" y="26808"/>
                                <a:pt x="981423" y="0"/>
                              </a:cubicBezTo>
                              <a:cubicBezTo>
                                <a:pt x="1191056" y="-26808"/>
                                <a:pt x="1345566" y="26629"/>
                                <a:pt x="1557476" y="0"/>
                              </a:cubicBezTo>
                              <a:cubicBezTo>
                                <a:pt x="1769386" y="-26629"/>
                                <a:pt x="1938515" y="44354"/>
                                <a:pt x="2133529" y="0"/>
                              </a:cubicBezTo>
                              <a:cubicBezTo>
                                <a:pt x="2134402" y="236796"/>
                                <a:pt x="2075750" y="352005"/>
                                <a:pt x="2133529" y="514218"/>
                              </a:cubicBezTo>
                              <a:cubicBezTo>
                                <a:pt x="2191308" y="676431"/>
                                <a:pt x="2133411" y="844171"/>
                                <a:pt x="2133529" y="995614"/>
                              </a:cubicBezTo>
                              <a:cubicBezTo>
                                <a:pt x="2133647" y="1147057"/>
                                <a:pt x="2108671" y="1380640"/>
                                <a:pt x="2133529" y="1542655"/>
                              </a:cubicBezTo>
                              <a:cubicBezTo>
                                <a:pt x="2158387" y="1704670"/>
                                <a:pt x="2109776" y="1819251"/>
                                <a:pt x="2133529" y="2089695"/>
                              </a:cubicBezTo>
                              <a:cubicBezTo>
                                <a:pt x="2157282" y="2360139"/>
                                <a:pt x="2113457" y="2404727"/>
                                <a:pt x="2133529" y="2571091"/>
                              </a:cubicBezTo>
                              <a:cubicBezTo>
                                <a:pt x="2153601" y="2737455"/>
                                <a:pt x="2109009" y="3083288"/>
                                <a:pt x="2133529" y="3282244"/>
                              </a:cubicBezTo>
                              <a:cubicBezTo>
                                <a:pt x="1917490" y="3321475"/>
                                <a:pt x="1760827" y="3274193"/>
                                <a:pt x="1600147" y="3282244"/>
                              </a:cubicBezTo>
                              <a:cubicBezTo>
                                <a:pt x="1439467" y="3290295"/>
                                <a:pt x="1198568" y="3256512"/>
                                <a:pt x="1088100" y="3282244"/>
                              </a:cubicBezTo>
                              <a:cubicBezTo>
                                <a:pt x="977632" y="3307976"/>
                                <a:pt x="742175" y="3255701"/>
                                <a:pt x="512047" y="3282244"/>
                              </a:cubicBezTo>
                              <a:cubicBezTo>
                                <a:pt x="281919" y="3308787"/>
                                <a:pt x="201097" y="3237736"/>
                                <a:pt x="0" y="3282244"/>
                              </a:cubicBezTo>
                              <a:cubicBezTo>
                                <a:pt x="-43202" y="3048359"/>
                                <a:pt x="22497" y="2911614"/>
                                <a:pt x="0" y="2800848"/>
                              </a:cubicBezTo>
                              <a:cubicBezTo>
                                <a:pt x="-22497" y="2690082"/>
                                <a:pt x="33623" y="2431354"/>
                                <a:pt x="0" y="2253808"/>
                              </a:cubicBezTo>
                              <a:cubicBezTo>
                                <a:pt x="-33623" y="2076262"/>
                                <a:pt x="3208" y="1977107"/>
                                <a:pt x="0" y="1739589"/>
                              </a:cubicBezTo>
                              <a:cubicBezTo>
                                <a:pt x="-3208" y="1502071"/>
                                <a:pt x="28595" y="1499345"/>
                                <a:pt x="0" y="1291016"/>
                              </a:cubicBezTo>
                              <a:cubicBezTo>
                                <a:pt x="-28595" y="1082687"/>
                                <a:pt x="32791" y="964823"/>
                                <a:pt x="0" y="809620"/>
                              </a:cubicBezTo>
                              <a:cubicBezTo>
                                <a:pt x="-32791" y="654417"/>
                                <a:pt x="32076" y="195005"/>
                                <a:pt x="0" y="0"/>
                              </a:cubicBezTo>
                              <a:close/>
                            </a:path>
                          </a:pathLst>
                        </a:custGeom>
                        <a:solidFill>
                          <a:schemeClr val="lt1"/>
                        </a:solidFill>
                        <a:ln w="25400" cap="flat" cmpd="sng">
                          <a:solidFill>
                            <a:srgbClr val="000000"/>
                          </a:solidFill>
                          <a:prstDash val="solid"/>
                          <a:round/>
                          <a:headEnd type="none" w="sm" len="sm"/>
                          <a:tailEnd type="none" w="sm" len="sm"/>
                        </a:ln>
                      </wps:spPr>
                      <wps:txbx>
                        <w:txbxContent>
                          <w:p w:rsidR="00F612A5" w:rsidRDefault="00EA26D1">
                            <w:pPr>
                              <w:textDirection w:val="btLr"/>
                            </w:pPr>
                            <w:r>
                              <w:rPr>
                                <w:noProof/>
                              </w:rPr>
                              <w:drawing>
                                <wp:inline distT="0" distB="0" distL="0" distR="0" wp14:anchorId="732F5814" wp14:editId="7A52F72A">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0B3B14">
                              <w:rPr>
                                <w:rFonts w:ascii="Gill Sans" w:eastAsia="Gill Sans" w:hAnsi="Gill Sans" w:cs="Gill Sans"/>
                                <w:b/>
                                <w:color w:val="000000"/>
                                <w:sz w:val="32"/>
                              </w:rPr>
                              <w:t>Look</w:t>
                            </w:r>
                          </w:p>
                          <w:p w:rsidR="00F612A5" w:rsidRPr="00894483" w:rsidRDefault="000B3B14" w:rsidP="00EA26D1">
                            <w:pPr>
                              <w:spacing w:after="150"/>
                              <w:textDirection w:val="btLr"/>
                              <w:rPr>
                                <w:sz w:val="32"/>
                              </w:rPr>
                            </w:pPr>
                            <w:r w:rsidRPr="00894483">
                              <w:rPr>
                                <w:rFonts w:eastAsia="Verdana" w:cs="Verdana"/>
                                <w:color w:val="171717"/>
                              </w:rPr>
                              <w:t>This painting tells the first half of an epic tale and is r</w:t>
                            </w:r>
                            <w:r w:rsidR="00EA26D1" w:rsidRPr="00894483">
                              <w:rPr>
                                <w:rFonts w:eastAsia="Verdana" w:cs="Verdana"/>
                                <w:color w:val="171717"/>
                              </w:rPr>
                              <w:t>ead from left to right like a ca</w:t>
                            </w:r>
                            <w:r w:rsidRPr="00894483">
                              <w:rPr>
                                <w:rFonts w:eastAsia="Verdana" w:cs="Verdana"/>
                                <w:color w:val="171717"/>
                              </w:rPr>
                              <w:t>rtoon strip.</w:t>
                            </w:r>
                          </w:p>
                          <w:p w:rsidR="00F612A5" w:rsidRPr="00894483" w:rsidRDefault="000B3B14" w:rsidP="00EA26D1">
                            <w:pPr>
                              <w:spacing w:after="150"/>
                              <w:textDirection w:val="btLr"/>
                              <w:rPr>
                                <w:sz w:val="32"/>
                              </w:rPr>
                            </w:pPr>
                            <w:r w:rsidRPr="00894483">
                              <w:rPr>
                                <w:rFonts w:eastAsia="Verdana" w:cs="Verdana"/>
                                <w:color w:val="171717"/>
                              </w:rPr>
                              <w:t>Can you see who the main character is?</w:t>
                            </w:r>
                          </w:p>
                          <w:p w:rsidR="00F612A5" w:rsidRPr="00894483" w:rsidRDefault="000B3B14" w:rsidP="00EA26D1">
                            <w:pPr>
                              <w:spacing w:after="150"/>
                              <w:textDirection w:val="btLr"/>
                              <w:rPr>
                                <w:sz w:val="32"/>
                              </w:rPr>
                            </w:pPr>
                            <w:r w:rsidRPr="00894483">
                              <w:rPr>
                                <w:rFonts w:eastAsia="Verdana" w:cs="Verdana"/>
                                <w:color w:val="171717"/>
                              </w:rPr>
                              <w:t>How many times can you see Psyche in her white dress?</w:t>
                            </w:r>
                          </w:p>
                          <w:p w:rsidR="00F612A5" w:rsidRPr="00894483" w:rsidRDefault="000B3B14" w:rsidP="00EA26D1">
                            <w:pPr>
                              <w:spacing w:after="150"/>
                              <w:textDirection w:val="btLr"/>
                              <w:rPr>
                                <w:sz w:val="32"/>
                              </w:rPr>
                            </w:pPr>
                            <w:r w:rsidRPr="00894483">
                              <w:rPr>
                                <w:rFonts w:eastAsia="Verdana" w:cs="Verdana"/>
                                <w:color w:val="171717"/>
                              </w:rPr>
                              <w:t>Can you find Cupid? He has wings and a bow and arrow.</w:t>
                            </w:r>
                          </w:p>
                          <w:p w:rsidR="00F612A5" w:rsidRPr="00894483" w:rsidRDefault="00F612A5">
                            <w:pPr>
                              <w:textDirection w:val="btLr"/>
                              <w:rPr>
                                <w:sz w:val="3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DAA79" id="Freeform 48" o:spid="_x0000_s1026" style="position:absolute;margin-left:-1.7pt;margin-top:2.85pt;width:319.5pt;height:1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33529,32822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" adj="-11796480,,5400" path="m,nfc105771,-3712,380751,27725,512047,v131296,-27725,262660,18506,490712,c1230811,-18506,1378095,23579,1557476,v179381,-23579,458459,59505,576053,c2183480,124805,2079418,384760,2133529,547041v54111,162281,-19329,269256,,481395c2152858,1240576,2074208,1448486,2133529,1608300v59321,159814,-8158,294746,,481395c2141687,2276345,2099259,2421561,2133529,2669558v34270,247997,-993,392689,,612686c1860523,3334631,1696362,3220352,1578811,3282244v-117551,61892,-297288,-43167,-554717,c766665,3325411,464121,3249829,,3282244,-47165,3142581,9661,3018524,,2768026,-9661,2517528,68931,2400928,,2188163,-68931,1975398,1915,1874741,,1706767,-1915,1538793,63348,1349922,,1159726,-63348,969530,19511,724556,,579863,-19511,435170,11197,208559,,xem,c189212,-4477,266957,9840,512047,,757137,-9840,771790,26808,981423,v209633,-26808,364143,26629,576053,c1769386,-26629,1938515,44354,2133529,v873,236796,-57779,352005,,514218c2191308,676431,2133411,844171,2133529,995614v118,151443,-24858,385026,,547041c2158387,1704670,2109776,1819251,2133529,2089695v23753,270444,-20072,315032,,481396c2153601,2737455,2109009,3083288,2133529,3282244v-216039,39231,-372702,-8051,-533382,c1439467,3290295,1198568,3256512,1088100,3282244v-110468,25732,-345925,-26543,-576053,c281919,3308787,201097,3237736,,3282244,-43202,3048359,22497,2911614,,2800848,-22497,2690082,33623,2431354,,2253808,-33623,2076262,3208,1977107,,1739589,-3208,1502071,28595,1499345,,1291016,-28595,1082687,32791,964823,,809620,-32791,654417,32076,195005,,xe" fillcolor="white [3201]" strokeweight="2pt">
                <v:stroke startarrowwidth="narrow" startarrowlength="short" endarrowwidth="narrow" endarrowlength="short" joinstyle="round"/>
                <v:formulas/>
                <v:path arrowok="t" o:extrusionok="f" o:connecttype="custom" textboxrect="0,0,2133529,3282244"/>
                <v:textbox inset="2.53958mm,1.2694mm,2.53958mm,1.2694mm">
                  <w:txbxContent>
                    <w:p w:rsidR="00F612A5" w:rsidRDefault="00EA26D1">
                      <w:pPr>
                        <w:textDirection w:val="btLr"/>
                      </w:pPr>
                      <w:r>
                        <w:rPr>
                          <w:noProof/>
                        </w:rPr>
                        <w:drawing>
                          <wp:inline distT="0" distB="0" distL="0" distR="0" wp14:anchorId="732F5814" wp14:editId="7A52F72A">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0B3B14">
                        <w:rPr>
                          <w:rFonts w:ascii="Gill Sans" w:eastAsia="Gill Sans" w:hAnsi="Gill Sans" w:cs="Gill Sans"/>
                          <w:b/>
                          <w:color w:val="000000"/>
                          <w:sz w:val="32"/>
                        </w:rPr>
                        <w:t>Look</w:t>
                      </w:r>
                    </w:p>
                    <w:p w:rsidR="00F612A5" w:rsidRPr="00894483" w:rsidRDefault="000B3B14" w:rsidP="00EA26D1">
                      <w:pPr>
                        <w:spacing w:after="150"/>
                        <w:textDirection w:val="btLr"/>
                        <w:rPr>
                          <w:sz w:val="32"/>
                        </w:rPr>
                      </w:pPr>
                      <w:r w:rsidRPr="00894483">
                        <w:rPr>
                          <w:rFonts w:eastAsia="Verdana" w:cs="Verdana"/>
                          <w:color w:val="171717"/>
                        </w:rPr>
                        <w:t>This painting tells the first half of an epic tale and is r</w:t>
                      </w:r>
                      <w:r w:rsidR="00EA26D1" w:rsidRPr="00894483">
                        <w:rPr>
                          <w:rFonts w:eastAsia="Verdana" w:cs="Verdana"/>
                          <w:color w:val="171717"/>
                        </w:rPr>
                        <w:t>ead from left to right like a ca</w:t>
                      </w:r>
                      <w:r w:rsidRPr="00894483">
                        <w:rPr>
                          <w:rFonts w:eastAsia="Verdana" w:cs="Verdana"/>
                          <w:color w:val="171717"/>
                        </w:rPr>
                        <w:t>rtoon strip.</w:t>
                      </w:r>
                    </w:p>
                    <w:p w:rsidR="00F612A5" w:rsidRPr="00894483" w:rsidRDefault="000B3B14" w:rsidP="00EA26D1">
                      <w:pPr>
                        <w:spacing w:after="150"/>
                        <w:textDirection w:val="btLr"/>
                        <w:rPr>
                          <w:sz w:val="32"/>
                        </w:rPr>
                      </w:pPr>
                      <w:r w:rsidRPr="00894483">
                        <w:rPr>
                          <w:rFonts w:eastAsia="Verdana" w:cs="Verdana"/>
                          <w:color w:val="171717"/>
                        </w:rPr>
                        <w:t>Can you see who the main character is?</w:t>
                      </w:r>
                    </w:p>
                    <w:p w:rsidR="00F612A5" w:rsidRPr="00894483" w:rsidRDefault="000B3B14" w:rsidP="00EA26D1">
                      <w:pPr>
                        <w:spacing w:after="150"/>
                        <w:textDirection w:val="btLr"/>
                        <w:rPr>
                          <w:sz w:val="32"/>
                        </w:rPr>
                      </w:pPr>
                      <w:r w:rsidRPr="00894483">
                        <w:rPr>
                          <w:rFonts w:eastAsia="Verdana" w:cs="Verdana"/>
                          <w:color w:val="171717"/>
                        </w:rPr>
                        <w:t>How many times can you see Psyche in her white dress?</w:t>
                      </w:r>
                    </w:p>
                    <w:p w:rsidR="00F612A5" w:rsidRPr="00894483" w:rsidRDefault="000B3B14" w:rsidP="00EA26D1">
                      <w:pPr>
                        <w:spacing w:after="150"/>
                        <w:textDirection w:val="btLr"/>
                        <w:rPr>
                          <w:sz w:val="32"/>
                        </w:rPr>
                      </w:pPr>
                      <w:r w:rsidRPr="00894483">
                        <w:rPr>
                          <w:rFonts w:eastAsia="Verdana" w:cs="Verdana"/>
                          <w:color w:val="171717"/>
                        </w:rPr>
                        <w:t>Can you find Cupid? He has wings and a bow and arrow.</w:t>
                      </w:r>
                    </w:p>
                    <w:p w:rsidR="00F612A5" w:rsidRPr="00894483" w:rsidRDefault="00F612A5">
                      <w:pPr>
                        <w:textDirection w:val="btLr"/>
                        <w:rPr>
                          <w:sz w:val="32"/>
                        </w:rPr>
                      </w:pP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hidden="0" allowOverlap="1" wp14:anchorId="200E52D8" wp14:editId="608CF784">
                <wp:simplePos x="0" y="0"/>
                <wp:positionH relativeFrom="margin">
                  <wp:posOffset>4175760</wp:posOffset>
                </wp:positionH>
                <wp:positionV relativeFrom="paragraph">
                  <wp:posOffset>156845</wp:posOffset>
                </wp:positionV>
                <wp:extent cx="2205355" cy="1727200"/>
                <wp:effectExtent l="38100" t="19050" r="42545" b="44450"/>
                <wp:wrapNone/>
                <wp:docPr id="47" name="Freeform 47"/>
                <wp:cNvGraphicFramePr/>
                <a:graphic xmlns:a="http://schemas.openxmlformats.org/drawingml/2006/main">
                  <a:graphicData uri="http://schemas.microsoft.com/office/word/2010/wordprocessingShape">
                    <wps:wsp>
                      <wps:cNvSpPr/>
                      <wps:spPr>
                        <a:xfrm>
                          <a:off x="0" y="0"/>
                          <a:ext cx="2205355" cy="1727200"/>
                        </a:xfrm>
                        <a:custGeom>
                          <a:avLst/>
                          <a:gdLst/>
                          <a:ahLst/>
                          <a:cxnLst/>
                          <a:rect l="l" t="t" r="r" b="b"/>
                          <a:pathLst>
                            <a:path w="1561465" h="2016478" fill="none" extrusionOk="0">
                              <a:moveTo>
                                <a:pt x="0" y="0"/>
                              </a:moveTo>
                              <a:cubicBezTo>
                                <a:pt x="128103" y="-9923"/>
                                <a:pt x="386892" y="-12071"/>
                                <a:pt x="504874" y="0"/>
                              </a:cubicBezTo>
                              <a:cubicBezTo>
                                <a:pt x="622856" y="12071"/>
                                <a:pt x="851345" y="-22357"/>
                                <a:pt x="1025362" y="0"/>
                              </a:cubicBezTo>
                              <a:cubicBezTo>
                                <a:pt x="1199379" y="22357"/>
                                <a:pt x="1321262" y="22571"/>
                                <a:pt x="1561465" y="0"/>
                              </a:cubicBezTo>
                              <a:cubicBezTo>
                                <a:pt x="1543483" y="280004"/>
                                <a:pt x="1536994" y="349709"/>
                                <a:pt x="1561465" y="692324"/>
                              </a:cubicBezTo>
                              <a:cubicBezTo>
                                <a:pt x="1585936" y="1034939"/>
                                <a:pt x="1567888" y="1131699"/>
                                <a:pt x="1561465" y="1303989"/>
                              </a:cubicBezTo>
                              <a:cubicBezTo>
                                <a:pt x="1555042" y="1476280"/>
                                <a:pt x="1588278" y="1661600"/>
                                <a:pt x="1561465" y="2016478"/>
                              </a:cubicBezTo>
                              <a:cubicBezTo>
                                <a:pt x="1407005" y="1992515"/>
                                <a:pt x="1157178" y="1993606"/>
                                <a:pt x="1009747" y="2016478"/>
                              </a:cubicBezTo>
                              <a:cubicBezTo>
                                <a:pt x="862316" y="2039350"/>
                                <a:pt x="619260" y="2041823"/>
                                <a:pt x="458030" y="2016478"/>
                              </a:cubicBezTo>
                              <a:cubicBezTo>
                                <a:pt x="296800" y="1991133"/>
                                <a:pt x="113150" y="2013933"/>
                                <a:pt x="0" y="2016478"/>
                              </a:cubicBezTo>
                              <a:cubicBezTo>
                                <a:pt x="8480" y="1834337"/>
                                <a:pt x="10226" y="1645732"/>
                                <a:pt x="0" y="1364483"/>
                              </a:cubicBezTo>
                              <a:cubicBezTo>
                                <a:pt x="-10226" y="1083235"/>
                                <a:pt x="30164" y="955113"/>
                                <a:pt x="0" y="692324"/>
                              </a:cubicBezTo>
                              <a:cubicBezTo>
                                <a:pt x="-30164" y="429535"/>
                                <a:pt x="10463" y="187328"/>
                                <a:pt x="0" y="0"/>
                              </a:cubicBezTo>
                              <a:close/>
                            </a:path>
                            <a:path w="1561465" h="2016478" extrusionOk="0">
                              <a:moveTo>
                                <a:pt x="0" y="0"/>
                              </a:moveTo>
                              <a:cubicBezTo>
                                <a:pt x="247241" y="17510"/>
                                <a:pt x="365620" y="2820"/>
                                <a:pt x="504874" y="0"/>
                              </a:cubicBezTo>
                              <a:cubicBezTo>
                                <a:pt x="644128" y="-2820"/>
                                <a:pt x="791290" y="-1395"/>
                                <a:pt x="978518" y="0"/>
                              </a:cubicBezTo>
                              <a:cubicBezTo>
                                <a:pt x="1165746" y="1395"/>
                                <a:pt x="1390996" y="22830"/>
                                <a:pt x="1561465" y="0"/>
                              </a:cubicBezTo>
                              <a:cubicBezTo>
                                <a:pt x="1531770" y="308670"/>
                                <a:pt x="1566712" y="336037"/>
                                <a:pt x="1561465" y="651995"/>
                              </a:cubicBezTo>
                              <a:cubicBezTo>
                                <a:pt x="1556218" y="967954"/>
                                <a:pt x="1536928" y="1043362"/>
                                <a:pt x="1561465" y="1283824"/>
                              </a:cubicBezTo>
                              <a:cubicBezTo>
                                <a:pt x="1586002" y="1524286"/>
                                <a:pt x="1555528" y="1761300"/>
                                <a:pt x="1561465" y="2016478"/>
                              </a:cubicBezTo>
                              <a:cubicBezTo>
                                <a:pt x="1318907" y="2036386"/>
                                <a:pt x="1186071" y="2023289"/>
                                <a:pt x="1040977" y="2016478"/>
                              </a:cubicBezTo>
                              <a:cubicBezTo>
                                <a:pt x="895883" y="2009667"/>
                                <a:pt x="725479" y="2043443"/>
                                <a:pt x="489259" y="2016478"/>
                              </a:cubicBezTo>
                              <a:cubicBezTo>
                                <a:pt x="253039" y="1989513"/>
                                <a:pt x="156513" y="2022343"/>
                                <a:pt x="0" y="2016478"/>
                              </a:cubicBezTo>
                              <a:cubicBezTo>
                                <a:pt x="-28552" y="1710445"/>
                                <a:pt x="-25191" y="1537577"/>
                                <a:pt x="0" y="1344319"/>
                              </a:cubicBezTo>
                              <a:cubicBezTo>
                                <a:pt x="25191" y="1151061"/>
                                <a:pt x="23948" y="926931"/>
                                <a:pt x="0" y="692324"/>
                              </a:cubicBezTo>
                              <a:cubicBezTo>
                                <a:pt x="-23948" y="457718"/>
                                <a:pt x="1360" y="246025"/>
                                <a:pt x="0" y="0"/>
                              </a:cubicBezTo>
                              <a:close/>
                            </a:path>
                          </a:pathLst>
                        </a:custGeom>
                        <a:solidFill>
                          <a:schemeClr val="lt1"/>
                        </a:solidFill>
                        <a:ln w="22225" cap="flat" cmpd="sng">
                          <a:solidFill>
                            <a:srgbClr val="000000"/>
                          </a:solidFill>
                          <a:prstDash val="solid"/>
                          <a:round/>
                          <a:headEnd type="none" w="sm" len="sm"/>
                          <a:tailEnd type="none" w="sm" len="sm"/>
                        </a:ln>
                      </wps:spPr>
                      <wps:txbx>
                        <w:txbxContent>
                          <w:p w:rsidR="00F612A5" w:rsidRDefault="00EA26D1">
                            <w:pPr>
                              <w:textDirection w:val="btLr"/>
                            </w:pPr>
                            <w:r>
                              <w:rPr>
                                <w:noProof/>
                              </w:rPr>
                              <w:drawing>
                                <wp:inline distT="0" distB="0" distL="0" distR="0" wp14:anchorId="58A612F9" wp14:editId="7632ADED">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0B3B14">
                              <w:rPr>
                                <w:rFonts w:ascii="Gill Sans" w:eastAsia="Gill Sans" w:hAnsi="Gill Sans" w:cs="Gill Sans"/>
                                <w:b/>
                                <w:color w:val="000000"/>
                                <w:sz w:val="32"/>
                              </w:rPr>
                              <w:t>T</w:t>
                            </w:r>
                            <w:r w:rsidR="000B3B14">
                              <w:rPr>
                                <w:rFonts w:ascii="Gill Sans" w:eastAsia="Gill Sans" w:hAnsi="Gill Sans" w:cs="Gill Sans"/>
                                <w:b/>
                                <w:color w:val="000000"/>
                                <w:sz w:val="32"/>
                              </w:rPr>
                              <w:t>hink</w:t>
                            </w:r>
                          </w:p>
                          <w:p w:rsidR="00F612A5" w:rsidRPr="00894483" w:rsidRDefault="000B3B14">
                            <w:pPr>
                              <w:spacing w:after="150"/>
                              <w:ind w:left="180"/>
                              <w:textDirection w:val="btLr"/>
                              <w:rPr>
                                <w:sz w:val="32"/>
                              </w:rPr>
                            </w:pPr>
                            <w:r w:rsidRPr="00894483">
                              <w:rPr>
                                <w:rFonts w:eastAsia="Verdana" w:cs="Verdana"/>
                                <w:color w:val="171717"/>
                              </w:rPr>
                              <w:t>Find ou</w:t>
                            </w:r>
                            <w:r w:rsidR="00EA26D1" w:rsidRPr="00894483">
                              <w:rPr>
                                <w:rFonts w:eastAsia="Verdana" w:cs="Verdana"/>
                                <w:color w:val="171717"/>
                              </w:rPr>
                              <w:t>t how to read the story visually below.</w:t>
                            </w:r>
                          </w:p>
                          <w:p w:rsidR="00F612A5" w:rsidRPr="00894483" w:rsidRDefault="000B3B14">
                            <w:pPr>
                              <w:spacing w:after="150"/>
                              <w:ind w:left="180"/>
                              <w:textDirection w:val="btLr"/>
                              <w:rPr>
                                <w:sz w:val="32"/>
                              </w:rPr>
                            </w:pPr>
                            <w:r w:rsidRPr="00894483">
                              <w:rPr>
                                <w:rFonts w:eastAsia="Verdana" w:cs="Verdana"/>
                                <w:color w:val="171717"/>
                              </w:rPr>
                              <w:t>Before you find out, what do you think happens next?</w:t>
                            </w:r>
                          </w:p>
                          <w:p w:rsidR="00F612A5" w:rsidRDefault="00F612A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E52D8" id="Freeform 47" o:spid="_x0000_s1027" style="position:absolute;margin-left:328.8pt;margin-top:12.35pt;width:173.65pt;height:1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61465,20164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" adj="-11796480,,5400" path="m,nfc128103,-9923,386892,-12071,504874,v117982,12071,346471,-22357,520488,c1199379,22357,1321262,22571,1561465,v-17982,280004,-24471,349709,,692324c1585936,1034939,1567888,1131699,1561465,1303989v-6423,172291,26813,357611,,712489c1407005,1992515,1157178,1993606,1009747,2016478v-147431,22872,-390487,25345,-551717,c296800,1991133,113150,2013933,,2016478,8480,1834337,10226,1645732,,1364483,-10226,1083235,30164,955113,,692324,-30164,429535,10463,187328,,xem,c247241,17510,365620,2820,504874,,644128,-2820,791290,-1395,978518,v187228,1395,412478,22830,582947,c1531770,308670,1566712,336037,1561465,651995v-5247,315959,-24537,391367,,631829c1586002,1524286,1555528,1761300,1561465,2016478v-242558,19908,-375394,6811,-520488,c895883,2009667,725479,2043443,489259,2016478v-236220,-26965,-332746,5865,-489259,c-28552,1710445,-25191,1537577,,1344319,25191,1151061,23948,926931,,692324,-23948,457718,1360,246025,,xe" fillcolor="white [3201]" strokeweight="1.75pt">
                <v:stroke startarrowwidth="narrow" startarrowlength="short" endarrowwidth="narrow" endarrowlength="short" joinstyle="round"/>
                <v:formulas/>
                <v:path arrowok="t" o:extrusionok="f" o:connecttype="custom" textboxrect="0,0,1561465,2016478"/>
                <v:textbox inset="2.53958mm,1.2694mm,2.53958mm,1.2694mm">
                  <w:txbxContent>
                    <w:p w:rsidR="00F612A5" w:rsidRDefault="00EA26D1">
                      <w:pPr>
                        <w:textDirection w:val="btLr"/>
                      </w:pPr>
                      <w:r>
                        <w:rPr>
                          <w:noProof/>
                        </w:rPr>
                        <w:drawing>
                          <wp:inline distT="0" distB="0" distL="0" distR="0" wp14:anchorId="58A612F9" wp14:editId="7632ADED">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0B3B14">
                        <w:rPr>
                          <w:rFonts w:ascii="Gill Sans" w:eastAsia="Gill Sans" w:hAnsi="Gill Sans" w:cs="Gill Sans"/>
                          <w:b/>
                          <w:color w:val="000000"/>
                          <w:sz w:val="32"/>
                        </w:rPr>
                        <w:t>T</w:t>
                      </w:r>
                      <w:r w:rsidR="000B3B14">
                        <w:rPr>
                          <w:rFonts w:ascii="Gill Sans" w:eastAsia="Gill Sans" w:hAnsi="Gill Sans" w:cs="Gill Sans"/>
                          <w:b/>
                          <w:color w:val="000000"/>
                          <w:sz w:val="32"/>
                        </w:rPr>
                        <w:t>hink</w:t>
                      </w:r>
                    </w:p>
                    <w:p w:rsidR="00F612A5" w:rsidRPr="00894483" w:rsidRDefault="000B3B14">
                      <w:pPr>
                        <w:spacing w:after="150"/>
                        <w:ind w:left="180"/>
                        <w:textDirection w:val="btLr"/>
                        <w:rPr>
                          <w:sz w:val="32"/>
                        </w:rPr>
                      </w:pPr>
                      <w:r w:rsidRPr="00894483">
                        <w:rPr>
                          <w:rFonts w:eastAsia="Verdana" w:cs="Verdana"/>
                          <w:color w:val="171717"/>
                        </w:rPr>
                        <w:t>Find ou</w:t>
                      </w:r>
                      <w:r w:rsidR="00EA26D1" w:rsidRPr="00894483">
                        <w:rPr>
                          <w:rFonts w:eastAsia="Verdana" w:cs="Verdana"/>
                          <w:color w:val="171717"/>
                        </w:rPr>
                        <w:t>t how to read the story visually below.</w:t>
                      </w:r>
                    </w:p>
                    <w:p w:rsidR="00F612A5" w:rsidRPr="00894483" w:rsidRDefault="000B3B14">
                      <w:pPr>
                        <w:spacing w:after="150"/>
                        <w:ind w:left="180"/>
                        <w:textDirection w:val="btLr"/>
                        <w:rPr>
                          <w:sz w:val="32"/>
                        </w:rPr>
                      </w:pPr>
                      <w:r w:rsidRPr="00894483">
                        <w:rPr>
                          <w:rFonts w:eastAsia="Verdana" w:cs="Verdana"/>
                          <w:color w:val="171717"/>
                        </w:rPr>
                        <w:t>Before you find out, what do you think happens next?</w:t>
                      </w:r>
                    </w:p>
                    <w:p w:rsidR="00F612A5" w:rsidRDefault="00F612A5">
                      <w:pPr>
                        <w:textDirection w:val="btLr"/>
                      </w:pPr>
                    </w:p>
                  </w:txbxContent>
                </v:textbox>
                <w10:wrap anchorx="margin"/>
              </v:shape>
            </w:pict>
          </mc:Fallback>
        </mc:AlternateContent>
      </w:r>
    </w:p>
    <w:p w:rsidR="00F612A5" w:rsidRDefault="00894483">
      <w:pPr>
        <w:pBdr>
          <w:top w:val="nil"/>
          <w:left w:val="nil"/>
          <w:bottom w:val="nil"/>
          <w:right w:val="nil"/>
          <w:between w:val="nil"/>
        </w:pBdr>
        <w:rPr>
          <w:rFonts w:ascii="Gill Sans" w:eastAsia="Gill Sans" w:hAnsi="Gill Sans" w:cs="Gill Sans"/>
          <w:b/>
          <w:color w:val="000000"/>
        </w:rPr>
      </w:pPr>
      <w:r>
        <w:rPr>
          <w:noProof/>
        </w:rPr>
        <mc:AlternateContent>
          <mc:Choice Requires="wps">
            <w:drawing>
              <wp:anchor distT="0" distB="0" distL="114300" distR="114300" simplePos="0" relativeHeight="251660288" behindDoc="0" locked="0" layoutInCell="1" hidden="0" allowOverlap="1" wp14:anchorId="6CAC0664" wp14:editId="1E7E12A1">
                <wp:simplePos x="0" y="0"/>
                <wp:positionH relativeFrom="column">
                  <wp:posOffset>175260</wp:posOffset>
                </wp:positionH>
                <wp:positionV relativeFrom="paragraph">
                  <wp:posOffset>2000885</wp:posOffset>
                </wp:positionV>
                <wp:extent cx="5956300" cy="2559050"/>
                <wp:effectExtent l="228600" t="38100" r="120650" b="69850"/>
                <wp:wrapNone/>
                <wp:docPr id="46" name="Freeform 46"/>
                <wp:cNvGraphicFramePr/>
                <a:graphic xmlns:a="http://schemas.openxmlformats.org/drawingml/2006/main">
                  <a:graphicData uri="http://schemas.microsoft.com/office/word/2010/wordprocessingShape">
                    <wps:wsp>
                      <wps:cNvSpPr/>
                      <wps:spPr>
                        <a:xfrm>
                          <a:off x="0" y="0"/>
                          <a:ext cx="5956300" cy="2559050"/>
                        </a:xfrm>
                        <a:custGeom>
                          <a:avLst/>
                          <a:gdLst/>
                          <a:ahLst/>
                          <a:cxnLst/>
                          <a:rect l="l" t="t" r="r" b="b"/>
                          <a:pathLst>
                            <a:path w="1908810" h="2077368" fill="none" extrusionOk="0">
                              <a:moveTo>
                                <a:pt x="0" y="0"/>
                              </a:moveTo>
                              <a:cubicBezTo>
                                <a:pt x="212599" y="-49533"/>
                                <a:pt x="1150093" y="-14809"/>
                                <a:pt x="1908810" y="0"/>
                              </a:cubicBezTo>
                              <a:cubicBezTo>
                                <a:pt x="1996449" y="976108"/>
                                <a:pt x="1836131" y="1474637"/>
                                <a:pt x="1908810" y="2077368"/>
                              </a:cubicBezTo>
                              <a:cubicBezTo>
                                <a:pt x="1547160" y="2029137"/>
                                <a:pt x="430010" y="2161823"/>
                                <a:pt x="0" y="2077368"/>
                              </a:cubicBezTo>
                              <a:cubicBezTo>
                                <a:pt x="-38581" y="1190136"/>
                                <a:pt x="63341" y="510155"/>
                                <a:pt x="0" y="0"/>
                              </a:cubicBezTo>
                              <a:close/>
                            </a:path>
                            <a:path w="1908810" h="2077368" extrusionOk="0">
                              <a:moveTo>
                                <a:pt x="0" y="0"/>
                              </a:moveTo>
                              <a:cubicBezTo>
                                <a:pt x="778644" y="118645"/>
                                <a:pt x="1639192" y="116012"/>
                                <a:pt x="1908810" y="0"/>
                              </a:cubicBezTo>
                              <a:cubicBezTo>
                                <a:pt x="1775928" y="568470"/>
                                <a:pt x="1993761" y="1089761"/>
                                <a:pt x="1908810" y="2077368"/>
                              </a:cubicBezTo>
                              <a:cubicBezTo>
                                <a:pt x="1576480" y="2211968"/>
                                <a:pt x="626134" y="1920172"/>
                                <a:pt x="0" y="2077368"/>
                              </a:cubicBezTo>
                              <a:cubicBezTo>
                                <a:pt x="-20187" y="1234172"/>
                                <a:pt x="-152480" y="384620"/>
                                <a:pt x="0" y="0"/>
                              </a:cubicBezTo>
                              <a:close/>
                            </a:path>
                          </a:pathLst>
                        </a:custGeom>
                        <a:solidFill>
                          <a:schemeClr val="lt1"/>
                        </a:solidFill>
                        <a:ln w="25400" cap="flat" cmpd="sng">
                          <a:solidFill>
                            <a:schemeClr val="dk1"/>
                          </a:solidFill>
                          <a:prstDash val="solid"/>
                          <a:round/>
                          <a:headEnd type="none" w="sm" len="sm"/>
                          <a:tailEnd type="none" w="sm" len="sm"/>
                        </a:ln>
                      </wps:spPr>
                      <wps:txbx>
                        <w:txbxContent>
                          <w:p w:rsidR="00F612A5" w:rsidRDefault="00EA26D1">
                            <w:pPr>
                              <w:textDirection w:val="btLr"/>
                            </w:pPr>
                            <w:r>
                              <w:rPr>
                                <w:noProof/>
                              </w:rPr>
                              <w:drawing>
                                <wp:inline distT="0" distB="0" distL="0" distR="0" wp14:anchorId="177BFCB5" wp14:editId="0A9A6C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0B3B14">
                              <w:rPr>
                                <w:rFonts w:ascii="Gill Sans" w:eastAsia="Gill Sans" w:hAnsi="Gill Sans" w:cs="Gill Sans"/>
                                <w:b/>
                                <w:color w:val="000000"/>
                                <w:sz w:val="32"/>
                              </w:rPr>
                              <w:t>Do</w:t>
                            </w:r>
                          </w:p>
                          <w:p w:rsidR="00F612A5" w:rsidRPr="00894483" w:rsidRDefault="000B3B14">
                            <w:pPr>
                              <w:spacing w:after="150"/>
                              <w:ind w:left="180"/>
                              <w:textDirection w:val="btLr"/>
                              <w:rPr>
                                <w:rFonts w:eastAsia="Verdana" w:cs="Verdana"/>
                                <w:color w:val="171717"/>
                              </w:rPr>
                            </w:pPr>
                            <w:r w:rsidRPr="00894483">
                              <w:rPr>
                                <w:rFonts w:eastAsia="Verdana" w:cs="Verdana"/>
                                <w:color w:val="171717"/>
                              </w:rPr>
                              <w:t>Write or draw your own ending to the story. </w:t>
                            </w:r>
                            <w:r w:rsidR="00894483" w:rsidRPr="00894483">
                              <w:rPr>
                                <w:rFonts w:eastAsia="Verdana" w:cs="Verdana"/>
                                <w:color w:val="171717"/>
                              </w:rPr>
                              <w:t xml:space="preserve">Make a mini book using a piece </w:t>
                            </w:r>
                            <w:r w:rsidR="00894483">
                              <w:rPr>
                                <w:rFonts w:eastAsia="Verdana" w:cs="Verdana"/>
                                <w:color w:val="171717"/>
                              </w:rPr>
                              <w:t>of paper, scissors and a pencil, and then illustrate the ending of the story like a comic book.</w:t>
                            </w:r>
                          </w:p>
                          <w:p w:rsidR="003F4948" w:rsidRPr="003F4948" w:rsidRDefault="00894483" w:rsidP="00326223">
                            <w:pPr>
                              <w:pStyle w:val="ListParagraph"/>
                              <w:numPr>
                                <w:ilvl w:val="0"/>
                                <w:numId w:val="1"/>
                              </w:numPr>
                              <w:shd w:val="clear" w:color="auto" w:fill="FFFFFF"/>
                              <w:spacing w:after="150"/>
                              <w:textDirection w:val="btLr"/>
                              <w:rPr>
                                <w:rFonts w:cs="Arial"/>
                              </w:rPr>
                            </w:pPr>
                            <w:r>
                              <w:t>Fold your paper in half once, then again, and then again. When you open it up, your paper should show eight rectangles.</w:t>
                            </w:r>
                          </w:p>
                          <w:p w:rsidR="003F4948" w:rsidRDefault="003F4948" w:rsidP="00D07B1E">
                            <w:pPr>
                              <w:pStyle w:val="ListParagraph"/>
                              <w:numPr>
                                <w:ilvl w:val="0"/>
                                <w:numId w:val="1"/>
                              </w:numPr>
                              <w:shd w:val="clear" w:color="auto" w:fill="FFFFFF"/>
                              <w:spacing w:after="150"/>
                              <w:textDirection w:val="btLr"/>
                              <w:rPr>
                                <w:rFonts w:cs="Arial"/>
                              </w:rPr>
                            </w:pPr>
                            <w:r w:rsidRPr="003F4948">
                              <w:rPr>
                                <w:rFonts w:cs="Arial"/>
                              </w:rPr>
                              <w:t>Open it up and mark</w:t>
                            </w:r>
                            <w:r w:rsidRPr="003F4948">
                              <w:rPr>
                                <w:rFonts w:cs="Arial"/>
                              </w:rPr>
                              <w:t xml:space="preserve"> </w:t>
                            </w:r>
                            <w:r>
                              <w:rPr>
                                <w:rFonts w:cs="Arial"/>
                              </w:rPr>
                              <w:t xml:space="preserve">on the middle line at the first fold, </w:t>
                            </w:r>
                            <w:r w:rsidRPr="003F4948">
                              <w:rPr>
                                <w:rFonts w:cs="Arial"/>
                              </w:rPr>
                              <w:t>using your pencil</w:t>
                            </w:r>
                            <w:r w:rsidRPr="003F4948">
                              <w:rPr>
                                <w:rFonts w:cs="Arial"/>
                              </w:rPr>
                              <w:t>.</w:t>
                            </w:r>
                          </w:p>
                          <w:p w:rsidR="003F4948" w:rsidRDefault="003F4948" w:rsidP="003F4948">
                            <w:pPr>
                              <w:pStyle w:val="ListParagraph"/>
                              <w:numPr>
                                <w:ilvl w:val="0"/>
                                <w:numId w:val="1"/>
                              </w:numPr>
                              <w:shd w:val="clear" w:color="auto" w:fill="FFFFFF"/>
                              <w:spacing w:after="150"/>
                              <w:textDirection w:val="btLr"/>
                              <w:rPr>
                                <w:rFonts w:cs="Arial"/>
                              </w:rPr>
                            </w:pPr>
                            <w:r w:rsidRPr="003F4948">
                              <w:rPr>
                                <w:rFonts w:cs="Arial"/>
                              </w:rPr>
                              <w:t>Cut</w:t>
                            </w:r>
                            <w:r>
                              <w:rPr>
                                <w:rFonts w:cs="Arial"/>
                              </w:rPr>
                              <w:t xml:space="preserve"> along the middle line across</w:t>
                            </w:r>
                            <w:r w:rsidRPr="003F4948">
                              <w:rPr>
                                <w:rFonts w:cs="Arial"/>
                              </w:rPr>
                              <w:t xml:space="preserve"> </w:t>
                            </w:r>
                            <w:r>
                              <w:rPr>
                                <w:rFonts w:cs="Arial"/>
                              </w:rPr>
                              <w:t>th</w:t>
                            </w:r>
                            <w:r w:rsidRPr="003F4948">
                              <w:rPr>
                                <w:rFonts w:cs="Arial"/>
                              </w:rPr>
                              <w:t>ree</w:t>
                            </w:r>
                            <w:r>
                              <w:rPr>
                                <w:rFonts w:cs="Arial"/>
                              </w:rPr>
                              <w:t xml:space="preserve"> pairs of</w:t>
                            </w:r>
                            <w:r w:rsidRPr="003F4948">
                              <w:rPr>
                                <w:rFonts w:cs="Arial"/>
                              </w:rPr>
                              <w:t xml:space="preserve"> </w:t>
                            </w:r>
                            <w:r>
                              <w:rPr>
                                <w:rFonts w:cs="Arial"/>
                              </w:rPr>
                              <w:t>rectangles</w:t>
                            </w:r>
                            <w:r w:rsidRPr="003F4948">
                              <w:rPr>
                                <w:rFonts w:cs="Arial"/>
                              </w:rPr>
                              <w:t xml:space="preserve"> to get to the </w:t>
                            </w:r>
                            <w:r>
                              <w:rPr>
                                <w:rFonts w:cs="Arial"/>
                              </w:rPr>
                              <w:t>pencil mark.</w:t>
                            </w:r>
                          </w:p>
                          <w:p w:rsidR="003F4948" w:rsidRDefault="003F4948" w:rsidP="003F4948">
                            <w:pPr>
                              <w:pStyle w:val="ListParagraph"/>
                              <w:numPr>
                                <w:ilvl w:val="0"/>
                                <w:numId w:val="1"/>
                              </w:numPr>
                              <w:shd w:val="clear" w:color="auto" w:fill="FFFFFF"/>
                              <w:spacing w:after="150"/>
                              <w:textDirection w:val="btLr"/>
                              <w:rPr>
                                <w:rFonts w:cs="Arial"/>
                              </w:rPr>
                            </w:pPr>
                            <w:r w:rsidRPr="003F4948">
                              <w:rPr>
                                <w:rFonts w:cs="Arial"/>
                              </w:rPr>
                              <w:t>Fol</w:t>
                            </w:r>
                            <w:r>
                              <w:rPr>
                                <w:rFonts w:cs="Arial"/>
                              </w:rPr>
                              <w:t>d it in half again in the middle of the one pair of rectangles that is still connected.</w:t>
                            </w:r>
                          </w:p>
                          <w:p w:rsidR="003F4948" w:rsidRPr="003F4948" w:rsidRDefault="003F4948" w:rsidP="003F4948">
                            <w:pPr>
                              <w:pStyle w:val="ListParagraph"/>
                              <w:numPr>
                                <w:ilvl w:val="0"/>
                                <w:numId w:val="1"/>
                              </w:numPr>
                              <w:shd w:val="clear" w:color="auto" w:fill="FFFFFF"/>
                              <w:spacing w:after="150"/>
                              <w:textDirection w:val="btLr"/>
                              <w:rPr>
                                <w:rFonts w:cs="Arial"/>
                              </w:rPr>
                            </w:pPr>
                            <w:r>
                              <w:rPr>
                                <w:rFonts w:cs="Arial"/>
                              </w:rPr>
                              <w:t>Fold the rest up</w:t>
                            </w:r>
                            <w:r w:rsidRPr="003F4948">
                              <w:rPr>
                                <w:rFonts w:cs="Arial"/>
                              </w:rPr>
                              <w:t xml:space="preserve"> into a concertina book</w:t>
                            </w:r>
                            <w:r>
                              <w:rPr>
                                <w:rFonts w:cs="Arial"/>
                              </w:rPr>
                              <w:t>. T</w:t>
                            </w:r>
                            <w:r w:rsidRPr="003F4948">
                              <w:rPr>
                                <w:rFonts w:cs="Arial"/>
                              </w:rPr>
                              <w:t>he middle pages will be joined together.</w:t>
                            </w:r>
                          </w:p>
                          <w:p w:rsidR="003F4948" w:rsidRDefault="003F4948" w:rsidP="003F4948">
                            <w:pPr>
                              <w:spacing w:after="150"/>
                              <w:textDirection w:val="btLr"/>
                            </w:pPr>
                          </w:p>
                          <w:p w:rsidR="00F612A5" w:rsidRDefault="00F612A5">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C0664" id="Freeform 46" o:spid="_x0000_s1028" style="position:absolute;margin-left:13.8pt;margin-top:157.55pt;width:469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20773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" adj="-11796480,,5400" path="m,nfc212599,-49533,1150093,-14809,1908810,v87639,976108,-72679,1474637,,2077368c1547160,2029137,430010,2161823,,2077368,-38581,1190136,63341,510155,,xem,c778644,118645,1639192,116012,1908810,v-132882,568470,84951,1089761,,2077368c1576480,2211968,626134,1920172,,2077368,-20187,1234172,-152480,384620,,xe" fillcolor="white [3201]" strokecolor="black [3200]" strokeweight="2pt">
                <v:stroke startarrowwidth="narrow" startarrowlength="short" endarrowwidth="narrow" endarrowlength="short" joinstyle="round"/>
                <v:formulas/>
                <v:path arrowok="t" o:extrusionok="f" o:connecttype="custom" textboxrect="0,0,1908810,2077368"/>
                <v:textbox inset="2.53958mm,1.2694mm,2.53958mm,1.2694mm">
                  <w:txbxContent>
                    <w:p w:rsidR="00F612A5" w:rsidRDefault="00EA26D1">
                      <w:pPr>
                        <w:textDirection w:val="btLr"/>
                      </w:pPr>
                      <w:r>
                        <w:rPr>
                          <w:noProof/>
                        </w:rPr>
                        <w:drawing>
                          <wp:inline distT="0" distB="0" distL="0" distR="0" wp14:anchorId="177BFCB5" wp14:editId="0A9A6C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0B3B14">
                        <w:rPr>
                          <w:rFonts w:ascii="Gill Sans" w:eastAsia="Gill Sans" w:hAnsi="Gill Sans" w:cs="Gill Sans"/>
                          <w:b/>
                          <w:color w:val="000000"/>
                          <w:sz w:val="32"/>
                        </w:rPr>
                        <w:t>Do</w:t>
                      </w:r>
                    </w:p>
                    <w:p w:rsidR="00F612A5" w:rsidRPr="00894483" w:rsidRDefault="000B3B14">
                      <w:pPr>
                        <w:spacing w:after="150"/>
                        <w:ind w:left="180"/>
                        <w:textDirection w:val="btLr"/>
                        <w:rPr>
                          <w:rFonts w:eastAsia="Verdana" w:cs="Verdana"/>
                          <w:color w:val="171717"/>
                        </w:rPr>
                      </w:pPr>
                      <w:r w:rsidRPr="00894483">
                        <w:rPr>
                          <w:rFonts w:eastAsia="Verdana" w:cs="Verdana"/>
                          <w:color w:val="171717"/>
                        </w:rPr>
                        <w:t>Write or draw your own ending to the story. </w:t>
                      </w:r>
                      <w:r w:rsidR="00894483" w:rsidRPr="00894483">
                        <w:rPr>
                          <w:rFonts w:eastAsia="Verdana" w:cs="Verdana"/>
                          <w:color w:val="171717"/>
                        </w:rPr>
                        <w:t xml:space="preserve">Make a mini book using a piece </w:t>
                      </w:r>
                      <w:r w:rsidR="00894483">
                        <w:rPr>
                          <w:rFonts w:eastAsia="Verdana" w:cs="Verdana"/>
                          <w:color w:val="171717"/>
                        </w:rPr>
                        <w:t>of paper, scissors and a pencil, and then illustrate the ending of the story like a comic book.</w:t>
                      </w:r>
                    </w:p>
                    <w:p w:rsidR="003F4948" w:rsidRPr="003F4948" w:rsidRDefault="00894483" w:rsidP="00326223">
                      <w:pPr>
                        <w:pStyle w:val="ListParagraph"/>
                        <w:numPr>
                          <w:ilvl w:val="0"/>
                          <w:numId w:val="1"/>
                        </w:numPr>
                        <w:shd w:val="clear" w:color="auto" w:fill="FFFFFF"/>
                        <w:spacing w:after="150"/>
                        <w:textDirection w:val="btLr"/>
                        <w:rPr>
                          <w:rFonts w:cs="Arial"/>
                        </w:rPr>
                      </w:pPr>
                      <w:r>
                        <w:t>Fold your paper in half once, then again, and then again. When you open it up, your paper should show eight rectangles.</w:t>
                      </w:r>
                    </w:p>
                    <w:p w:rsidR="003F4948" w:rsidRDefault="003F4948" w:rsidP="00D07B1E">
                      <w:pPr>
                        <w:pStyle w:val="ListParagraph"/>
                        <w:numPr>
                          <w:ilvl w:val="0"/>
                          <w:numId w:val="1"/>
                        </w:numPr>
                        <w:shd w:val="clear" w:color="auto" w:fill="FFFFFF"/>
                        <w:spacing w:after="150"/>
                        <w:textDirection w:val="btLr"/>
                        <w:rPr>
                          <w:rFonts w:cs="Arial"/>
                        </w:rPr>
                      </w:pPr>
                      <w:r w:rsidRPr="003F4948">
                        <w:rPr>
                          <w:rFonts w:cs="Arial"/>
                        </w:rPr>
                        <w:t>Open it up and mark</w:t>
                      </w:r>
                      <w:r w:rsidRPr="003F4948">
                        <w:rPr>
                          <w:rFonts w:cs="Arial"/>
                        </w:rPr>
                        <w:t xml:space="preserve"> </w:t>
                      </w:r>
                      <w:r>
                        <w:rPr>
                          <w:rFonts w:cs="Arial"/>
                        </w:rPr>
                        <w:t xml:space="preserve">on the middle line at the first fold, </w:t>
                      </w:r>
                      <w:r w:rsidRPr="003F4948">
                        <w:rPr>
                          <w:rFonts w:cs="Arial"/>
                        </w:rPr>
                        <w:t>using your pencil</w:t>
                      </w:r>
                      <w:r w:rsidRPr="003F4948">
                        <w:rPr>
                          <w:rFonts w:cs="Arial"/>
                        </w:rPr>
                        <w:t>.</w:t>
                      </w:r>
                    </w:p>
                    <w:p w:rsidR="003F4948" w:rsidRDefault="003F4948" w:rsidP="003F4948">
                      <w:pPr>
                        <w:pStyle w:val="ListParagraph"/>
                        <w:numPr>
                          <w:ilvl w:val="0"/>
                          <w:numId w:val="1"/>
                        </w:numPr>
                        <w:shd w:val="clear" w:color="auto" w:fill="FFFFFF"/>
                        <w:spacing w:after="150"/>
                        <w:textDirection w:val="btLr"/>
                        <w:rPr>
                          <w:rFonts w:cs="Arial"/>
                        </w:rPr>
                      </w:pPr>
                      <w:r w:rsidRPr="003F4948">
                        <w:rPr>
                          <w:rFonts w:cs="Arial"/>
                        </w:rPr>
                        <w:t>Cut</w:t>
                      </w:r>
                      <w:r>
                        <w:rPr>
                          <w:rFonts w:cs="Arial"/>
                        </w:rPr>
                        <w:t xml:space="preserve"> along the middle line across</w:t>
                      </w:r>
                      <w:r w:rsidRPr="003F4948">
                        <w:rPr>
                          <w:rFonts w:cs="Arial"/>
                        </w:rPr>
                        <w:t xml:space="preserve"> </w:t>
                      </w:r>
                      <w:r>
                        <w:rPr>
                          <w:rFonts w:cs="Arial"/>
                        </w:rPr>
                        <w:t>th</w:t>
                      </w:r>
                      <w:r w:rsidRPr="003F4948">
                        <w:rPr>
                          <w:rFonts w:cs="Arial"/>
                        </w:rPr>
                        <w:t>ree</w:t>
                      </w:r>
                      <w:r>
                        <w:rPr>
                          <w:rFonts w:cs="Arial"/>
                        </w:rPr>
                        <w:t xml:space="preserve"> pairs of</w:t>
                      </w:r>
                      <w:r w:rsidRPr="003F4948">
                        <w:rPr>
                          <w:rFonts w:cs="Arial"/>
                        </w:rPr>
                        <w:t xml:space="preserve"> </w:t>
                      </w:r>
                      <w:r>
                        <w:rPr>
                          <w:rFonts w:cs="Arial"/>
                        </w:rPr>
                        <w:t>rectangles</w:t>
                      </w:r>
                      <w:r w:rsidRPr="003F4948">
                        <w:rPr>
                          <w:rFonts w:cs="Arial"/>
                        </w:rPr>
                        <w:t xml:space="preserve"> to get to the </w:t>
                      </w:r>
                      <w:r>
                        <w:rPr>
                          <w:rFonts w:cs="Arial"/>
                        </w:rPr>
                        <w:t>pencil mark.</w:t>
                      </w:r>
                    </w:p>
                    <w:p w:rsidR="003F4948" w:rsidRDefault="003F4948" w:rsidP="003F4948">
                      <w:pPr>
                        <w:pStyle w:val="ListParagraph"/>
                        <w:numPr>
                          <w:ilvl w:val="0"/>
                          <w:numId w:val="1"/>
                        </w:numPr>
                        <w:shd w:val="clear" w:color="auto" w:fill="FFFFFF"/>
                        <w:spacing w:after="150"/>
                        <w:textDirection w:val="btLr"/>
                        <w:rPr>
                          <w:rFonts w:cs="Arial"/>
                        </w:rPr>
                      </w:pPr>
                      <w:r w:rsidRPr="003F4948">
                        <w:rPr>
                          <w:rFonts w:cs="Arial"/>
                        </w:rPr>
                        <w:t>Fol</w:t>
                      </w:r>
                      <w:r>
                        <w:rPr>
                          <w:rFonts w:cs="Arial"/>
                        </w:rPr>
                        <w:t>d it in half again in the middle of the one pair of rectangles that is still connected.</w:t>
                      </w:r>
                    </w:p>
                    <w:p w:rsidR="003F4948" w:rsidRPr="003F4948" w:rsidRDefault="003F4948" w:rsidP="003F4948">
                      <w:pPr>
                        <w:pStyle w:val="ListParagraph"/>
                        <w:numPr>
                          <w:ilvl w:val="0"/>
                          <w:numId w:val="1"/>
                        </w:numPr>
                        <w:shd w:val="clear" w:color="auto" w:fill="FFFFFF"/>
                        <w:spacing w:after="150"/>
                        <w:textDirection w:val="btLr"/>
                        <w:rPr>
                          <w:rFonts w:cs="Arial"/>
                        </w:rPr>
                      </w:pPr>
                      <w:r>
                        <w:rPr>
                          <w:rFonts w:cs="Arial"/>
                        </w:rPr>
                        <w:t>Fold the rest up</w:t>
                      </w:r>
                      <w:r w:rsidRPr="003F4948">
                        <w:rPr>
                          <w:rFonts w:cs="Arial"/>
                        </w:rPr>
                        <w:t xml:space="preserve"> into a concertina book</w:t>
                      </w:r>
                      <w:r>
                        <w:rPr>
                          <w:rFonts w:cs="Arial"/>
                        </w:rPr>
                        <w:t>. T</w:t>
                      </w:r>
                      <w:r w:rsidRPr="003F4948">
                        <w:rPr>
                          <w:rFonts w:cs="Arial"/>
                        </w:rPr>
                        <w:t>he middle pages will be joined together.</w:t>
                      </w:r>
                    </w:p>
                    <w:p w:rsidR="003F4948" w:rsidRDefault="003F4948" w:rsidP="003F4948">
                      <w:pPr>
                        <w:spacing w:after="150"/>
                        <w:textDirection w:val="btLr"/>
                      </w:pPr>
                    </w:p>
                    <w:p w:rsidR="00F612A5" w:rsidRDefault="00F612A5">
                      <w:pPr>
                        <w:textDirection w:val="btLr"/>
                      </w:pPr>
                    </w:p>
                  </w:txbxContent>
                </v:textbox>
              </v:shape>
            </w:pict>
          </mc:Fallback>
        </mc:AlternateContent>
      </w:r>
      <w:r w:rsidR="000B3B14">
        <w:br w:type="page"/>
      </w:r>
    </w:p>
    <w:p w:rsidR="00F612A5" w:rsidRDefault="000B3B14">
      <w:pPr>
        <w:pBdr>
          <w:top w:val="nil"/>
          <w:left w:val="nil"/>
          <w:bottom w:val="nil"/>
          <w:right w:val="nil"/>
          <w:between w:val="nil"/>
        </w:pBdr>
        <w:spacing w:after="150"/>
        <w:rPr>
          <w:color w:val="171717"/>
        </w:rPr>
      </w:pPr>
      <w:r>
        <w:rPr>
          <w:color w:val="171717"/>
        </w:rPr>
        <w:lastRenderedPageBreak/>
        <w:t xml:space="preserve">Jacopo del </w:t>
      </w:r>
      <w:proofErr w:type="spellStart"/>
      <w:r>
        <w:rPr>
          <w:color w:val="171717"/>
        </w:rPr>
        <w:t>Sellaio</w:t>
      </w:r>
      <w:proofErr w:type="spellEnd"/>
      <w:r>
        <w:rPr>
          <w:color w:val="171717"/>
        </w:rPr>
        <w:t xml:space="preserve"> was born and worked in Florence during the Renaissance, at a time when the city was emerging as the cultural and artistic centre of Europe. He was trained by the painter Fra Filippo Lippi and his style of painting uses a light palette of</w:t>
      </w:r>
      <w:r>
        <w:rPr>
          <w:color w:val="171717"/>
        </w:rPr>
        <w:t xml:space="preserve"> colours and experiments with linear perspective. He was influenced by the artist Sandro Botticelli who trained with him and their work is similar in style.</w:t>
      </w:r>
    </w:p>
    <w:p w:rsidR="00F612A5" w:rsidRDefault="000B3B14">
      <w:pPr>
        <w:spacing w:after="150"/>
        <w:rPr>
          <w:color w:val="171717"/>
        </w:rPr>
      </w:pPr>
      <w:r>
        <w:rPr>
          <w:color w:val="171717"/>
        </w:rPr>
        <w:t>This colourful panel is from a '</w:t>
      </w:r>
      <w:proofErr w:type="spellStart"/>
      <w:r>
        <w:rPr>
          <w:color w:val="171717"/>
        </w:rPr>
        <w:t>spalliera</w:t>
      </w:r>
      <w:proofErr w:type="spellEnd"/>
      <w:r>
        <w:rPr>
          <w:color w:val="171717"/>
        </w:rPr>
        <w:t xml:space="preserve">', a decorated backboard. It would either be mounted on a </w:t>
      </w:r>
      <w:r>
        <w:rPr>
          <w:color w:val="171717"/>
        </w:rPr>
        <w:t>wall as a headboard or attached to furniture, most commonly a ‘</w:t>
      </w:r>
      <w:proofErr w:type="spellStart"/>
      <w:r>
        <w:rPr>
          <w:color w:val="171717"/>
        </w:rPr>
        <w:t>cassone</w:t>
      </w:r>
      <w:proofErr w:type="spellEnd"/>
      <w:r>
        <w:rPr>
          <w:color w:val="171717"/>
        </w:rPr>
        <w:t>’ (marriage chest). These special chests were made to celebrate a marriage, and were part of a bride’s dowry. They were filled with expensive linen and clothes and paraded through the st</w:t>
      </w:r>
      <w:r>
        <w:rPr>
          <w:color w:val="171717"/>
        </w:rPr>
        <w:t xml:space="preserve">reets from the bride’s family home to her new home as part of the wedding celebration. It would then be used as a piece of furniture in the family home for storage and sometimes </w:t>
      </w:r>
      <w:bookmarkStart w:id="0" w:name="_GoBack"/>
      <w:bookmarkEnd w:id="0"/>
      <w:r>
        <w:rPr>
          <w:color w:val="171717"/>
        </w:rPr>
        <w:t>as a bench to sit on.</w:t>
      </w:r>
    </w:p>
    <w:p w:rsidR="00F612A5" w:rsidRDefault="000B3B14">
      <w:pPr>
        <w:spacing w:after="150"/>
        <w:rPr>
          <w:color w:val="171717"/>
        </w:rPr>
      </w:pPr>
      <w:r>
        <w:rPr>
          <w:color w:val="171717"/>
        </w:rPr>
        <w:t>In 2020, 3800 primary aged children from 40 schools acro</w:t>
      </w:r>
      <w:r>
        <w:rPr>
          <w:color w:val="171717"/>
        </w:rPr>
        <w:t xml:space="preserve">ss Cambridgeshire were inspired to create their own creative responses to Cupid and Psyche. You can find out more about the INSPIRE project, and see some of their beautiful artworks on our website. </w:t>
      </w:r>
    </w:p>
    <w:p w:rsidR="00894483" w:rsidRDefault="000B3B14">
      <w:pPr>
        <w:spacing w:after="150"/>
        <w:rPr>
          <w:b/>
          <w:color w:val="171717"/>
        </w:rPr>
      </w:pPr>
      <w:r>
        <w:rPr>
          <w:b/>
          <w:color w:val="171717"/>
        </w:rPr>
        <w:t xml:space="preserve">How to read the panel </w:t>
      </w:r>
      <w:proofErr w:type="gramStart"/>
      <w:r>
        <w:rPr>
          <w:b/>
          <w:color w:val="171717"/>
        </w:rPr>
        <w:t>painting:</w:t>
      </w:r>
      <w:proofErr w:type="gramEnd"/>
      <w:r>
        <w:rPr>
          <w:b/>
          <w:color w:val="171717"/>
        </w:rPr>
        <w:t xml:space="preserve"> </w:t>
      </w:r>
    </w:p>
    <w:p w:rsidR="00F612A5" w:rsidRDefault="00894483" w:rsidP="003F4948">
      <w:pPr>
        <w:spacing w:after="150"/>
      </w:pPr>
      <w:r>
        <w:rPr>
          <w:noProof/>
        </w:rPr>
        <w:drawing>
          <wp:inline distT="0" distB="0" distL="0" distR="0">
            <wp:extent cx="6332670" cy="4131945"/>
            <wp:effectExtent l="0" t="0" r="0" b="1905"/>
            <wp:docPr id="5" name="Picture 5" descr="https://schools.fitzmuseum.cam.ac.uk/wp-content/uploads/2021/04/cupid-and-psyche-story-1000x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hools.fitzmuseum.cam.ac.uk/wp-content/uploads/2021/04/cupid-and-psyche-story-1000x72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461"/>
                    <a:stretch/>
                  </pic:blipFill>
                  <pic:spPr bwMode="auto">
                    <a:xfrm>
                      <a:off x="0" y="0"/>
                      <a:ext cx="6332855" cy="4132065"/>
                    </a:xfrm>
                    <a:prstGeom prst="rect">
                      <a:avLst/>
                    </a:prstGeom>
                    <a:noFill/>
                    <a:ln>
                      <a:noFill/>
                    </a:ln>
                    <a:extLst>
                      <a:ext uri="{53640926-AAD7-44D8-BBD7-CCE9431645EC}">
                        <a14:shadowObscured xmlns:a14="http://schemas.microsoft.com/office/drawing/2010/main"/>
                      </a:ext>
                    </a:extLst>
                  </pic:spPr>
                </pic:pic>
              </a:graphicData>
            </a:graphic>
          </wp:inline>
        </w:drawing>
      </w:r>
      <w:r w:rsidR="000B3B14">
        <w:rPr>
          <w:b/>
          <w:color w:val="171717"/>
        </w:rPr>
        <w:t> </w:t>
      </w:r>
      <w:r w:rsidR="000B3B14">
        <w:t xml:space="preserve">The story is read left </w:t>
      </w:r>
      <w:r w:rsidR="000B3B14">
        <w:t>to right like a cartoon strip. Fifteen episodes from the story appear across the panel. Many involve the same characters and all take place against a simple background and landscape. Psyche appears twelve times – eleven as a woman in a white dress and once</w:t>
      </w:r>
      <w:r w:rsidR="000B3B14">
        <w:t xml:space="preserve"> as a baby. This method of visual storytelling is called ‘continuous narrative’</w:t>
      </w:r>
      <w:r w:rsidR="003F4948">
        <w:t xml:space="preserve">. </w:t>
      </w:r>
      <w:r w:rsidR="000B3B14">
        <w:t>This might be confusing today when we are used to seeing single frames of action. However, this was a familiar way</w:t>
      </w:r>
      <w:r w:rsidR="000B3B14">
        <w:t xml:space="preserve"> of telling stories in Renaissance Italy.</w:t>
      </w:r>
    </w:p>
    <w:sectPr w:rsidR="00F612A5">
      <w:headerReference w:type="even" r:id="rId13"/>
      <w:headerReference w:type="default" r:id="rId14"/>
      <w:headerReference w:type="first" r:id="rId15"/>
      <w:pgSz w:w="11901" w:h="16817"/>
      <w:pgMar w:top="1985" w:right="964" w:bottom="1985" w:left="964" w:header="964" w:footer="3402"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3B14" w:rsidRDefault="000B3B14">
      <w:pPr>
        <w:spacing w:after="0"/>
      </w:pPr>
      <w:r>
        <w:separator/>
      </w:r>
    </w:p>
  </w:endnote>
  <w:endnote w:type="continuationSeparator" w:id="0">
    <w:p w:rsidR="000B3B14" w:rsidRDefault="000B3B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3B14" w:rsidRDefault="000B3B14">
      <w:pPr>
        <w:spacing w:after="0"/>
      </w:pPr>
      <w:r>
        <w:separator/>
      </w:r>
    </w:p>
  </w:footnote>
  <w:footnote w:type="continuationSeparator" w:id="0">
    <w:p w:rsidR="000B3B14" w:rsidRDefault="000B3B1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2A5" w:rsidRDefault="000B3B14">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2A5" w:rsidRDefault="000B3B14">
    <w:pPr>
      <w:pBdr>
        <w:top w:val="nil"/>
        <w:left w:val="nil"/>
        <w:bottom w:val="nil"/>
        <w:right w:val="nil"/>
        <w:between w:val="nil"/>
      </w:pBdr>
      <w:rPr>
        <w:rFonts w:ascii="Gill Sans" w:eastAsia="Gill Sans" w:hAnsi="Gill Sans" w:cs="Gill Sans"/>
        <w:b/>
        <w:color w:val="000000"/>
        <w:sz w:val="36"/>
        <w:szCs w:val="36"/>
      </w:rPr>
    </w:pPr>
    <w:r>
      <w:rPr>
        <w:rFonts w:ascii="Gill Sans" w:eastAsia="Gill Sans" w:hAnsi="Gill Sans" w:cs="Gill Sans"/>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Pr>
        <w:rFonts w:ascii="Gill Sans" w:eastAsia="Gill Sans" w:hAnsi="Gill Sans" w:cs="Gill Sans"/>
        <w:b/>
        <w:color w:val="000000"/>
        <w:sz w:val="36"/>
        <w:szCs w:val="36"/>
      </w:rPr>
      <w:t>Cupid and Psyche</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12A5" w:rsidRDefault="000B3B14">
    <w:pPr>
      <w:pBdr>
        <w:top w:val="nil"/>
        <w:left w:val="nil"/>
        <w:bottom w:val="nil"/>
        <w:right w:val="nil"/>
        <w:between w:val="nil"/>
      </w:pBdr>
      <w:tabs>
        <w:tab w:val="center" w:pos="4680"/>
        <w:tab w:val="right" w:pos="9360"/>
      </w:tabs>
      <w:rPr>
        <w:rFonts w:ascii="Gill Sans" w:eastAsia="Gill Sans" w:hAnsi="Gill Sans" w:cs="Gill Sans"/>
        <w:color w:val="000000"/>
      </w:rPr>
    </w:pPr>
    <w:r>
      <w:rPr>
        <w:rFonts w:ascii="Gill Sans" w:eastAsia="Gill Sans" w:hAnsi="Gill Sans" w:cs="Gill Sans"/>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3589F"/>
    <w:multiLevelType w:val="hybridMultilevel"/>
    <w:tmpl w:val="A21A496C"/>
    <w:lvl w:ilvl="0" w:tplc="D520B252">
      <w:start w:val="1"/>
      <w:numFmt w:val="decimal"/>
      <w:lvlText w:val="%1."/>
      <w:lvlJc w:val="left"/>
      <w:pPr>
        <w:ind w:left="540" w:hanging="360"/>
      </w:pPr>
      <w:rPr>
        <w:rFonts w:ascii="Verdana" w:eastAsia="Verdana" w:hAnsi="Verdana" w:cs="Verdana" w:hint="default"/>
        <w:color w:val="171717"/>
        <w:sz w:val="21"/>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2A5"/>
    <w:rsid w:val="000B3B14"/>
    <w:rsid w:val="00244E06"/>
    <w:rsid w:val="003F4948"/>
    <w:rsid w:val="00894483"/>
    <w:rsid w:val="00EA26D1"/>
    <w:rsid w:val="00F61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73B213"/>
  <w15:docId w15:val="{AF39387C-EAE4-4302-B14F-9E024C7E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ill Sans" w:eastAsia="Gill Sans" w:hAnsi="Gill Sans" w:cs="Gill Sans"/>
        <w:sz w:val="24"/>
        <w:szCs w:val="24"/>
        <w:lang w:val="en-GB" w:eastAsia="en-GB"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rPr>
      <w:rFonts w:ascii="Gill Sans MT" w:eastAsia="Times New Roman" w:hAnsi="Gill Sans MT" w:cs="Times New Roman"/>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styleId="Emphasis">
    <w:name w:val="Emphasis"/>
    <w:basedOn w:val="DefaultParagraphFont"/>
    <w:uiPriority w:val="20"/>
    <w:qFormat/>
    <w:rsid w:val="00261348"/>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391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CfljHReIx85PUipmttA6aygGNw==">AMUW2mWJh2IZw0Szn5bBK1EoPWERtWQ9EhrcnytD2ho7NCWxPbXMBMwdNC1wX3iakVFKH6su7EfrQ/7hG6/xcsJKfhmaN7PDld/Kf+7Ri/I/7C2DHbSL66A=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Ashurst;Fitzwilliam Museum Education</dc:creator>
  <cp:lastModifiedBy>fitzlaptop2</cp:lastModifiedBy>
  <cp:revision>2</cp:revision>
  <dcterms:created xsi:type="dcterms:W3CDTF">2022-03-30T11:59:00Z</dcterms:created>
  <dcterms:modified xsi:type="dcterms:W3CDTF">2022-03-30T11:59:00Z</dcterms:modified>
</cp:coreProperties>
</file>