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A9928" w14:textId="77777777" w:rsidR="003D3B8C" w:rsidRDefault="003D3B8C">
      <w:pPr>
        <w:widowControl w:val="0"/>
        <w:pBdr>
          <w:top w:val="nil"/>
          <w:left w:val="nil"/>
          <w:bottom w:val="nil"/>
          <w:right w:val="nil"/>
          <w:between w:val="nil"/>
        </w:pBdr>
        <w:spacing w:after="0" w:line="276" w:lineRule="auto"/>
      </w:pPr>
    </w:p>
    <w:p w14:paraId="4E424E0D" w14:textId="77777777" w:rsidR="003D3B8C" w:rsidRDefault="00FF3B6E">
      <w:r>
        <w:t>This activity has been designed as a starting point for looking, talking and doing together. The </w:t>
      </w:r>
      <w:r>
        <w:rPr>
          <w:b/>
        </w:rPr>
        <w:t>Look</w:t>
      </w:r>
      <w:r>
        <w:t> and </w:t>
      </w:r>
      <w:r>
        <w:rPr>
          <w:b/>
        </w:rPr>
        <w:t>Think</w:t>
      </w:r>
      <w:r>
        <w:t> activities should take 5 -10 minutes.</w:t>
      </w:r>
    </w:p>
    <w:p w14:paraId="60B91D3D" w14:textId="77777777" w:rsidR="003D3B8C" w:rsidRDefault="00FF3B6E">
      <w:r>
        <w:t>The </w:t>
      </w:r>
      <w:r>
        <w:rPr>
          <w:b/>
        </w:rPr>
        <w:t>Do</w:t>
      </w:r>
      <w:r>
        <w:t> activities might take longer depending on the task and how creative you are feeling!</w:t>
      </w:r>
    </w:p>
    <w:p w14:paraId="2F512A04" w14:textId="600A6144" w:rsidR="003D3B8C" w:rsidRDefault="00A05C07">
      <w:r>
        <w:rPr>
          <w:noProof/>
        </w:rPr>
        <mc:AlternateContent>
          <mc:Choice Requires="wps">
            <w:drawing>
              <wp:anchor distT="0" distB="0" distL="114300" distR="114300" simplePos="0" relativeHeight="251659264" behindDoc="0" locked="0" layoutInCell="1" hidden="0" allowOverlap="1" wp14:anchorId="28A60525" wp14:editId="0B696BD1">
                <wp:simplePos x="0" y="0"/>
                <wp:positionH relativeFrom="margin">
                  <wp:align>right</wp:align>
                </wp:positionH>
                <wp:positionV relativeFrom="paragraph">
                  <wp:posOffset>2930525</wp:posOffset>
                </wp:positionV>
                <wp:extent cx="2184400" cy="2867660"/>
                <wp:effectExtent l="38100" t="19050" r="44450" b="46990"/>
                <wp:wrapNone/>
                <wp:docPr id="47" name="Freeform: Shape 47"/>
                <wp:cNvGraphicFramePr/>
                <a:graphic xmlns:a="http://schemas.openxmlformats.org/drawingml/2006/main">
                  <a:graphicData uri="http://schemas.microsoft.com/office/word/2010/wordprocessingShape">
                    <wps:wsp>
                      <wps:cNvSpPr/>
                      <wps:spPr>
                        <a:xfrm>
                          <a:off x="0" y="0"/>
                          <a:ext cx="2184400" cy="2867660"/>
                        </a:xfrm>
                        <a:custGeom>
                          <a:avLst/>
                          <a:gdLst/>
                          <a:ahLst/>
                          <a:cxnLst/>
                          <a:rect l="l" t="t" r="r" b="b"/>
                          <a:pathLst>
                            <a:path w="1908810" h="3048000" fill="none" extrusionOk="0">
                              <a:moveTo>
                                <a:pt x="0" y="0"/>
                              </a:moveTo>
                              <a:cubicBezTo>
                                <a:pt x="288975" y="19270"/>
                                <a:pt x="346743" y="26842"/>
                                <a:pt x="617182" y="0"/>
                              </a:cubicBezTo>
                              <a:cubicBezTo>
                                <a:pt x="887621" y="-26842"/>
                                <a:pt x="924594" y="9780"/>
                                <a:pt x="1196188" y="0"/>
                              </a:cubicBezTo>
                              <a:cubicBezTo>
                                <a:pt x="1467782" y="-9780"/>
                                <a:pt x="1683002" y="-3981"/>
                                <a:pt x="1908810" y="0"/>
                              </a:cubicBezTo>
                              <a:cubicBezTo>
                                <a:pt x="1929051" y="182539"/>
                                <a:pt x="1878355" y="476262"/>
                                <a:pt x="1908810" y="640080"/>
                              </a:cubicBezTo>
                              <a:cubicBezTo>
                                <a:pt x="1939265" y="803898"/>
                                <a:pt x="1909833" y="986119"/>
                                <a:pt x="1908810" y="1188720"/>
                              </a:cubicBezTo>
                              <a:cubicBezTo>
                                <a:pt x="1907787" y="1391321"/>
                                <a:pt x="1909216" y="1606367"/>
                                <a:pt x="1908810" y="1798320"/>
                              </a:cubicBezTo>
                              <a:cubicBezTo>
                                <a:pt x="1908404" y="1990273"/>
                                <a:pt x="1905078" y="2133635"/>
                                <a:pt x="1908810" y="2316480"/>
                              </a:cubicBezTo>
                              <a:cubicBezTo>
                                <a:pt x="1912542" y="2499325"/>
                                <a:pt x="1918848" y="2823168"/>
                                <a:pt x="1908810" y="3048000"/>
                              </a:cubicBezTo>
                              <a:cubicBezTo>
                                <a:pt x="1611731" y="3025396"/>
                                <a:pt x="1559218" y="3058534"/>
                                <a:pt x="1272540" y="3048000"/>
                              </a:cubicBezTo>
                              <a:cubicBezTo>
                                <a:pt x="985862" y="3037467"/>
                                <a:pt x="947668" y="3051211"/>
                                <a:pt x="674446" y="3048000"/>
                              </a:cubicBezTo>
                              <a:cubicBezTo>
                                <a:pt x="401224" y="3044789"/>
                                <a:pt x="229876" y="3041061"/>
                                <a:pt x="0" y="3048000"/>
                              </a:cubicBezTo>
                              <a:cubicBezTo>
                                <a:pt x="-20653" y="2808642"/>
                                <a:pt x="-21222" y="2698727"/>
                                <a:pt x="0" y="2468880"/>
                              </a:cubicBezTo>
                              <a:cubicBezTo>
                                <a:pt x="21222" y="2239033"/>
                                <a:pt x="22348" y="2027772"/>
                                <a:pt x="0" y="1859280"/>
                              </a:cubicBezTo>
                              <a:cubicBezTo>
                                <a:pt x="-22348" y="1690788"/>
                                <a:pt x="28507" y="1396616"/>
                                <a:pt x="0" y="1219200"/>
                              </a:cubicBezTo>
                              <a:cubicBezTo>
                                <a:pt x="-28507" y="1041784"/>
                                <a:pt x="-14220" y="798103"/>
                                <a:pt x="0" y="640080"/>
                              </a:cubicBezTo>
                              <a:cubicBezTo>
                                <a:pt x="14220" y="482057"/>
                                <a:pt x="2995" y="217570"/>
                                <a:pt x="0" y="0"/>
                              </a:cubicBezTo>
                              <a:close/>
                            </a:path>
                            <a:path w="1908810" h="304800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3761" y="209994"/>
                                <a:pt x="1896278" y="436028"/>
                                <a:pt x="1908810" y="579120"/>
                              </a:cubicBezTo>
                              <a:cubicBezTo>
                                <a:pt x="1921342" y="722212"/>
                                <a:pt x="1919098" y="955341"/>
                                <a:pt x="1908810" y="1127760"/>
                              </a:cubicBezTo>
                              <a:cubicBezTo>
                                <a:pt x="1898522" y="1300179"/>
                                <a:pt x="1884505" y="1409510"/>
                                <a:pt x="1908810" y="1676400"/>
                              </a:cubicBezTo>
                              <a:cubicBezTo>
                                <a:pt x="1933115" y="1943290"/>
                                <a:pt x="1898921" y="2092848"/>
                                <a:pt x="1908810" y="2286000"/>
                              </a:cubicBezTo>
                              <a:cubicBezTo>
                                <a:pt x="1918699" y="2479152"/>
                                <a:pt x="1918165" y="2767671"/>
                                <a:pt x="1908810" y="3048000"/>
                              </a:cubicBezTo>
                              <a:cubicBezTo>
                                <a:pt x="1740613" y="3021559"/>
                                <a:pt x="1494032" y="3023689"/>
                                <a:pt x="1310716" y="3048000"/>
                              </a:cubicBezTo>
                              <a:cubicBezTo>
                                <a:pt x="1127400" y="3072311"/>
                                <a:pt x="964340" y="3062865"/>
                                <a:pt x="674446" y="3048000"/>
                              </a:cubicBezTo>
                              <a:cubicBezTo>
                                <a:pt x="384552" y="3033136"/>
                                <a:pt x="158687" y="3038486"/>
                                <a:pt x="0" y="3048000"/>
                              </a:cubicBezTo>
                              <a:cubicBezTo>
                                <a:pt x="8158" y="2837156"/>
                                <a:pt x="-20355" y="2693371"/>
                                <a:pt x="0" y="2468880"/>
                              </a:cubicBezTo>
                              <a:cubicBezTo>
                                <a:pt x="20355" y="2244389"/>
                                <a:pt x="-24273" y="2046874"/>
                                <a:pt x="0" y="1889760"/>
                              </a:cubicBezTo>
                              <a:cubicBezTo>
                                <a:pt x="24273" y="1732646"/>
                                <a:pt x="31269" y="1431907"/>
                                <a:pt x="0" y="1219200"/>
                              </a:cubicBezTo>
                              <a:cubicBezTo>
                                <a:pt x="-31269" y="1006493"/>
                                <a:pt x="-11480" y="719294"/>
                                <a:pt x="0" y="548640"/>
                              </a:cubicBezTo>
                              <a:cubicBezTo>
                                <a:pt x="11480" y="377986"/>
                                <a:pt x="-25940" y="266223"/>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3C78A2E7" w14:textId="32307F55" w:rsidR="003D3B8C" w:rsidRDefault="00A05C07">
                            <w:pPr>
                              <w:textDirection w:val="btLr"/>
                            </w:pPr>
                            <w:r>
                              <w:rPr>
                                <w:noProof/>
                              </w:rPr>
                              <w:drawing>
                                <wp:inline distT="0" distB="0" distL="0" distR="0" wp14:anchorId="0991C03E" wp14:editId="3788AE4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F3B6E">
                              <w:rPr>
                                <w:rFonts w:ascii="Gill Sans" w:eastAsia="Gill Sans" w:hAnsi="Gill Sans" w:cs="Gill Sans"/>
                                <w:b/>
                                <w:color w:val="000000"/>
                                <w:sz w:val="32"/>
                              </w:rPr>
                              <w:t>Think</w:t>
                            </w:r>
                          </w:p>
                          <w:p w14:paraId="7B0E4BFC"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Thousands of Eye idols like these were excavated from a building now called the Eye Temple.</w:t>
                            </w:r>
                          </w:p>
                          <w:p w14:paraId="6E85FB1B"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Why do you think people left these objects together in one place? </w:t>
                            </w:r>
                          </w:p>
                          <w:p w14:paraId="24FF1EB1"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Do you have any collections of special things?</w:t>
                            </w:r>
                          </w:p>
                          <w:p w14:paraId="6A4924B8" w14:textId="77777777" w:rsidR="003D3B8C" w:rsidRDefault="003D3B8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shape w14:anchorId="28A60525" id="Freeform: Shape 47" o:spid="_x0000_s1026" style="position:absolute;margin-left:120.8pt;margin-top:230.75pt;width:172pt;height:225.8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1908810,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ryNQYAAMYTAAAOAAAAZHJzL2Uyb0RvYy54bWysWO2Om0YU/V+p74D4TzxfzMcq3qhNmqpS&#10;1URK+gAY4zUqBgp47e3T98wMthlvVzHb/NkFXzj3+57LvH133FXRY9H1ZVMvY/qGxFFR5826rB+W&#10;8Z9fPyY6jvohq9dZ1dTFMn4q+vjd/Y8/vD20dwVrtk21LroIIHV/d2iX8XYY2rvFos+3xS7r3zRt&#10;UUO4abpdNuC2e1isu+wA9F21YITIxaHp1m3X5EXf49cPXhjfO/zNpsiHT5tNXwxRtYxh2+D+du7v&#10;yv5d3L/N7h66rN2W+WhG9gordllZQ+kZ6kM2ZNG+K59B7cq8a/pmM7zJm92i2WzKvHA+wBtKrrz5&#10;ss3awvmC4PTtOUz994PN/3j80n7uEIZD29/1uLReHDfdzv6HfdHRBevpHKziOEQ5fmRUC0EQ0xwy&#10;pqWS0oVzcXk93/fDr0XjoLLH3/vBR3t9usq2p6v8WJ8uO+TMZqty2RriCNnq4gjZWvlstdlg37P2&#10;2cvogLozRGsKW7bLmBOhibVrU1aAqVF2qMnj0O1tjX76yzpi3901j8XXxqEMV07ChYs036/K/Ofi&#10;n+mzTGuj0jiC59QwNZZR63C4kEpwJ2NSCzYa7WSSKqqZk51iFcKHdx5QayUZdS8lzxANE6kRTmiU&#10;Dgyh1Eiq0X+n3MGtED+889oozFejjckzSKk5Id6BhBtNp86dkzBPn2GGpN49xCblJsDUSvPUR1og&#10;DDII51SjRC16/29z03DDpAfWhGujA7WGGM19Eo2WiOSV1FebTT8irNjtyYTJCK9ySaHcUI7Muq4Y&#10;ow/FjEovlkRyqa7EF80KJs7TrAXxpUKNIUzxK+iUKF8tjHIueXolPmtmnEr0mBXfGGvKUjSCLUQm&#10;jOHsChoxFKNmbcGvc3HWfOrtmzUjdYr74uLEFpcMnEpTRNtr5iTVKReBmCnYjUkCu+dqNjrVKFb/&#10;KldoqimyQS3DSy9NKaNBEWB+COFrYK5aQShjPsd4VSgdFC5jBrPk5A8lMlD7OkcTRmQ6jjtNtAwH&#10;XsJgz5h5CeUsCIPXyITUekY5TSAZNwRtOmkgxviplFDhSgXzwuujGlmfoS+5YFKJ9sVInSrUaBsX&#10;UrSzlOjdiXBUyEASYKRbqzZhF0wiqNJBVSZUMLS9rR1MAEoC9/3vc2fhGVBoRtIgRcwYPyQZVWlI&#10;dF7XC25VTV94fy1Hf5Orvzc/Gy6FcTFCUwf54kbI1IsSpYLIvo6duVHEh+gKzgituK99gXEwrYvX&#10;UrOAW767k2eQYEehxjVBCky1SR1OifKFhP3HloO3uMKMsKXGiDHYM6aY2kg2EgbsIuxFjakydBZR&#10;gX9GulCYHjToYWpgFtjaGmVSTOxghk0dpRQD4LyThrtOeDdyL5aAdBxWFGsOVcHwtCSVjpmmgpgU&#10;++Y0HKcVFHZRLMN2NfYNEOoK706szzmlvoioERwbUQANw8BTpzwwS5YvaGZYxO3ye7tmqqXx7YDy&#10;MTS9Dram45bEFLxCgb2geS5TUSXAP544QM0UVBxACyPI2D0QcxkyGeWUqHFPmq0ZdeE+XJApThQW&#10;jsApIwU/k75EPIPO/R/czFE/CK8nfSScB1RBsS+MeyHHPip0IPWzdq6nGqC+ajRXNA0QwdunxZpJ&#10;wyGfht/rm83MF0gmBJbqKWTChF05/TAB5Yez1ytEj5k5LXuBxJrHJJamSXVyCsecPio4BkPAa6O+&#10;ucw8wcThgzAB+SaU2rXYeqjA+OG49L+nyCuK6+b2PANyBbIP3EsYPvw8KpMSO8rUd//7C4quuRlL&#10;/Pmb2i30l6/2vqnK9Ud8SFsGd4cyxfuqix4z+4E+uJLBG8FTVW2/yDG3seVHeYYznU2VDbjctetl&#10;3NcP7us7eKXvHlZnWIyvywQLHmu7fviQ9Vuv3om8z12zr9cu89siW/9Sr6PhqcVhk//2hzX9Lo6q&#10;AgdUuHDPDVlZffs5uFbV+Mi5HI3Yq+G4OgLEXq6a9dPnLurb/GMJ437P+uFz1uEACcP6gEMlKPx7&#10;n3UFtP9W49TGYHdDVAZ3I7BPIU/dVLKaSrI63zY4/UDw/OX7AXf+9KJuftoPzaa0RyrOPm/KeIPD&#10;IvdtNh5s2dOo6b176nL8dv8vAAAA//8DAFBLAwQUAAYACAAAACEAB9zEn+AAAAAIAQAADwAAAGRy&#10;cy9kb3ducmV2LnhtbEyPzU7DMBCE70i8g7VIXCrqhISKpnEqBEJw4NIfiR638TaxiNdR7LTh7TEn&#10;OM7Oauabcj3ZTpxp8MaxgnSegCCunTbcKNjvXu8eQfiArLFzTAq+ycO6ur4qsdDuwhs6b0MjYgj7&#10;AhW0IfSFlL5uyaKfu544eic3WAxRDo3UA15iuO3kfZIspEXDsaHFnp5bqr+2o1XwUZv9uMs3by+z&#10;2cGc8D2blvyp1O3N9LQCEWgKf8/wix/RoYpMRzey9qJTEIcEBfkifQAR7SzP4+WoYJlmKciqlP8H&#10;VD8AAAD//wMAUEsBAi0AFAAGAAgAAAAhALaDOJL+AAAA4QEAABMAAAAAAAAAAAAAAAAAAAAAAFtD&#10;b250ZW50X1R5cGVzXS54bWxQSwECLQAUAAYACAAAACEAOP0h/9YAAACUAQAACwAAAAAAAAAAAAAA&#10;AAAvAQAAX3JlbHMvLnJlbHNQSwECLQAUAAYACAAAACEAmCLa8jUGAADGEwAADgAAAAAAAAAAAAAA&#10;AAAuAgAAZHJzL2Uyb0RvYy54bWxQSwECLQAUAAYACAAAACEAB9zEn+AAAAAIAQAADwAAAAAAAAAA&#10;AAAAAACPCAAAZHJzL2Rvd25yZXYueG1sUEsFBgAAAAAEAAQA8wAAAJwJAAAAAA==&#10;" adj="-11796480,,5400" path="m,nfc288975,19270,346743,26842,617182,v270439,-26842,307412,9780,579006,c1467782,-9780,1683002,-3981,1908810,v20241,182539,-30455,476262,,640080c1939265,803898,1909833,986119,1908810,1188720v-1023,202601,406,417647,,609600c1908404,1990273,1905078,2133635,1908810,2316480v3732,182845,10038,506688,,731520c1611731,3025396,1559218,3058534,1272540,3048000v-286678,-10533,-324872,3211,-598094,c401224,3044789,229876,3041061,,3048000,-20653,2808642,-21222,2698727,,2468880,21222,2239033,22348,2027772,,1859280,-22348,1690788,28507,1396616,,1219200,-28507,1041784,-14220,798103,,640080,14220,482057,2995,217570,,xem,c293649,8538,394659,-774,617182,v222523,774,331550,4985,579006,c1443644,-4985,1762471,-6418,1908810,v-5049,209994,-12532,436028,,579120c1921342,722212,1919098,955341,1908810,1127760v-10288,172419,-24305,281750,,548640c1933115,1943290,1898921,2092848,1908810,2286000v9889,193152,9355,481671,,762000c1740613,3021559,1494032,3023689,1310716,3048000v-183316,24311,-346376,14865,-636270,c384552,3033136,158687,3038486,,3048000,8158,2837156,-20355,2693371,,2468880,20355,2244389,-24273,2046874,,1889760,24273,1732646,31269,1431907,,1219200,-31269,1006493,-11480,719294,,548640,11480,377986,-25940,266223,,xe" fillcolor="white [3201]" strokeweight="1.75pt">
                <v:stroke startarrowwidth="narrow" startarrowlength="short" endarrowwidth="narrow" endarrowlength="short" joinstyle="round"/>
                <v:formulas/>
                <v:path arrowok="t" o:extrusionok="f" o:connecttype="custom" textboxrect="0,0,1908810,3048000"/>
                <v:textbox inset="2.53958mm,1.2694mm,2.53958mm,1.2694mm">
                  <w:txbxContent>
                    <w:p w14:paraId="3C78A2E7" w14:textId="32307F55" w:rsidR="003D3B8C" w:rsidRDefault="00A05C07">
                      <w:pPr>
                        <w:textDirection w:val="btLr"/>
                      </w:pPr>
                      <w:r>
                        <w:rPr>
                          <w:noProof/>
                        </w:rPr>
                        <w:drawing>
                          <wp:inline distT="0" distB="0" distL="0" distR="0" wp14:anchorId="0991C03E" wp14:editId="3788AE4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F3B6E">
                        <w:rPr>
                          <w:rFonts w:ascii="Gill Sans" w:eastAsia="Gill Sans" w:hAnsi="Gill Sans" w:cs="Gill Sans"/>
                          <w:b/>
                          <w:color w:val="000000"/>
                          <w:sz w:val="32"/>
                        </w:rPr>
                        <w:t>Think</w:t>
                      </w:r>
                    </w:p>
                    <w:p w14:paraId="7B0E4BFC"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Thousands of Eye idols like these were excavated from a building now called the Eye Temple.</w:t>
                      </w:r>
                    </w:p>
                    <w:p w14:paraId="6E85FB1B"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Why do you th</w:t>
                      </w:r>
                      <w:r w:rsidRPr="00A05C07">
                        <w:rPr>
                          <w:rFonts w:eastAsia="Verdana" w:cs="Verdana"/>
                          <w:color w:val="171717"/>
                          <w:szCs w:val="32"/>
                        </w:rPr>
                        <w:t>ink people left these objects together in one place? </w:t>
                      </w:r>
                    </w:p>
                    <w:p w14:paraId="24FF1EB1"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Do you have any collections of special things?</w:t>
                      </w:r>
                    </w:p>
                    <w:p w14:paraId="6A4924B8" w14:textId="77777777" w:rsidR="003D3B8C" w:rsidRDefault="003D3B8C">
                      <w:pPr>
                        <w:textDirection w:val="btL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hidden="0" allowOverlap="1" wp14:anchorId="38D50EDD" wp14:editId="7FB2D528">
                <wp:simplePos x="0" y="0"/>
                <wp:positionH relativeFrom="margin">
                  <wp:posOffset>4124960</wp:posOffset>
                </wp:positionH>
                <wp:positionV relativeFrom="paragraph">
                  <wp:posOffset>161926</wp:posOffset>
                </wp:positionV>
                <wp:extent cx="2273300" cy="2590800"/>
                <wp:effectExtent l="38100" t="19050" r="50800" b="38100"/>
                <wp:wrapNone/>
                <wp:docPr id="48" name="Freeform: Shape 48"/>
                <wp:cNvGraphicFramePr/>
                <a:graphic xmlns:a="http://schemas.openxmlformats.org/drawingml/2006/main">
                  <a:graphicData uri="http://schemas.microsoft.com/office/word/2010/wordprocessingShape">
                    <wps:wsp>
                      <wps:cNvSpPr/>
                      <wps:spPr>
                        <a:xfrm>
                          <a:off x="0" y="0"/>
                          <a:ext cx="2273300" cy="2590800"/>
                        </a:xfrm>
                        <a:custGeom>
                          <a:avLst/>
                          <a:gdLst/>
                          <a:ahLst/>
                          <a:cxnLst/>
                          <a:rect l="l" t="t" r="r" b="b"/>
                          <a:pathLst>
                            <a:path w="1908810" h="2878721"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3723" y="213531"/>
                                <a:pt x="1894434" y="319505"/>
                                <a:pt x="1908810" y="518170"/>
                              </a:cubicBezTo>
                              <a:cubicBezTo>
                                <a:pt x="1923186" y="716835"/>
                                <a:pt x="1872191" y="852064"/>
                                <a:pt x="1908810" y="1007552"/>
                              </a:cubicBezTo>
                              <a:cubicBezTo>
                                <a:pt x="1945429" y="1163040"/>
                                <a:pt x="1895320" y="1295251"/>
                                <a:pt x="1908810" y="1496935"/>
                              </a:cubicBezTo>
                              <a:cubicBezTo>
                                <a:pt x="1922300" y="1698619"/>
                                <a:pt x="1903182" y="1824524"/>
                                <a:pt x="1908810" y="2072679"/>
                              </a:cubicBezTo>
                              <a:cubicBezTo>
                                <a:pt x="1914438" y="2320834"/>
                                <a:pt x="1841196" y="2509951"/>
                                <a:pt x="1908810" y="2878721"/>
                              </a:cubicBezTo>
                              <a:cubicBezTo>
                                <a:pt x="1745676" y="2891206"/>
                                <a:pt x="1626255" y="2860306"/>
                                <a:pt x="1412519" y="2878721"/>
                              </a:cubicBezTo>
                              <a:cubicBezTo>
                                <a:pt x="1198783" y="2897136"/>
                                <a:pt x="1128501" y="2862897"/>
                                <a:pt x="954405" y="2878721"/>
                              </a:cubicBezTo>
                              <a:cubicBezTo>
                                <a:pt x="780309" y="2894545"/>
                                <a:pt x="688985" y="2834405"/>
                                <a:pt x="534467" y="2878721"/>
                              </a:cubicBezTo>
                              <a:cubicBezTo>
                                <a:pt x="379949" y="2923037"/>
                                <a:pt x="223698" y="2848880"/>
                                <a:pt x="0" y="2878721"/>
                              </a:cubicBezTo>
                              <a:cubicBezTo>
                                <a:pt x="-36602" y="2622504"/>
                                <a:pt x="5082" y="2529586"/>
                                <a:pt x="0" y="2360551"/>
                              </a:cubicBezTo>
                              <a:cubicBezTo>
                                <a:pt x="-5082" y="2191516"/>
                                <a:pt x="44088" y="1916481"/>
                                <a:pt x="0" y="1784807"/>
                              </a:cubicBezTo>
                              <a:cubicBezTo>
                                <a:pt x="-44088" y="1653133"/>
                                <a:pt x="55405" y="1405698"/>
                                <a:pt x="0" y="1151488"/>
                              </a:cubicBezTo>
                              <a:cubicBezTo>
                                <a:pt x="-55405" y="897278"/>
                                <a:pt x="37934" y="770802"/>
                                <a:pt x="0" y="633319"/>
                              </a:cubicBezTo>
                              <a:cubicBezTo>
                                <a:pt x="-37934" y="495836"/>
                                <a:pt x="6520" y="307665"/>
                                <a:pt x="0" y="0"/>
                              </a:cubicBezTo>
                              <a:close/>
                            </a:path>
                            <a:path w="1908810" h="2878721"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1021" y="202577"/>
                                <a:pt x="1886956" y="293173"/>
                                <a:pt x="1908810" y="546957"/>
                              </a:cubicBezTo>
                              <a:cubicBezTo>
                                <a:pt x="1930664" y="800741"/>
                                <a:pt x="1873112" y="936221"/>
                                <a:pt x="1908810" y="1065127"/>
                              </a:cubicBezTo>
                              <a:cubicBezTo>
                                <a:pt x="1944508" y="1194033"/>
                                <a:pt x="1851864" y="1419134"/>
                                <a:pt x="1908810" y="1640871"/>
                              </a:cubicBezTo>
                              <a:cubicBezTo>
                                <a:pt x="1965756" y="1862608"/>
                                <a:pt x="1892245" y="2060047"/>
                                <a:pt x="1908810" y="2216615"/>
                              </a:cubicBezTo>
                              <a:cubicBezTo>
                                <a:pt x="1925375" y="2373183"/>
                                <a:pt x="1894373" y="2664940"/>
                                <a:pt x="1908810" y="2878721"/>
                              </a:cubicBezTo>
                              <a:cubicBezTo>
                                <a:pt x="1812693" y="2918384"/>
                                <a:pt x="1666338" y="2866367"/>
                                <a:pt x="1469784" y="2878721"/>
                              </a:cubicBezTo>
                              <a:cubicBezTo>
                                <a:pt x="1273230" y="2891075"/>
                                <a:pt x="1178629" y="2868200"/>
                                <a:pt x="992581" y="2878721"/>
                              </a:cubicBezTo>
                              <a:cubicBezTo>
                                <a:pt x="806533" y="2889242"/>
                                <a:pt x="748407" y="2838994"/>
                                <a:pt x="534467" y="2878721"/>
                              </a:cubicBezTo>
                              <a:cubicBezTo>
                                <a:pt x="320527" y="2918448"/>
                                <a:pt x="184889" y="2823309"/>
                                <a:pt x="0" y="2878721"/>
                              </a:cubicBezTo>
                              <a:cubicBezTo>
                                <a:pt x="-6757" y="2644980"/>
                                <a:pt x="37731" y="2405020"/>
                                <a:pt x="0" y="2245402"/>
                              </a:cubicBezTo>
                              <a:cubicBezTo>
                                <a:pt x="-37731" y="2085784"/>
                                <a:pt x="13862" y="1769746"/>
                                <a:pt x="0" y="1612084"/>
                              </a:cubicBezTo>
                              <a:cubicBezTo>
                                <a:pt x="-13862" y="1454422"/>
                                <a:pt x="2024" y="1258867"/>
                                <a:pt x="0" y="1036340"/>
                              </a:cubicBezTo>
                              <a:cubicBezTo>
                                <a:pt x="-2024" y="813813"/>
                                <a:pt x="108818" y="276572"/>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6AFFAF35" w14:textId="48A35C35" w:rsidR="003D3B8C" w:rsidRPr="00A05C07" w:rsidRDefault="00A05C07">
                            <w:pPr>
                              <w:textDirection w:val="btLr"/>
                            </w:pPr>
                            <w:r w:rsidRPr="00A05C07">
                              <w:rPr>
                                <w:rFonts w:eastAsia="Gill Sans"/>
                                <w:noProof/>
                              </w:rPr>
                              <w:drawing>
                                <wp:inline distT="0" distB="0" distL="0" distR="0" wp14:anchorId="3E1539B7" wp14:editId="4F5400DD">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FF3B6E" w:rsidRPr="00A05C07">
                              <w:rPr>
                                <w:rFonts w:eastAsia="Gill Sans" w:cs="Gill Sans"/>
                                <w:b/>
                                <w:color w:val="000000"/>
                                <w:sz w:val="32"/>
                              </w:rPr>
                              <w:t>Look</w:t>
                            </w:r>
                          </w:p>
                          <w:p w14:paraId="6DF18654"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Max </w:t>
                            </w:r>
                            <w:proofErr w:type="spellStart"/>
                            <w:r w:rsidRPr="00A05C07">
                              <w:rPr>
                                <w:rFonts w:eastAsia="Verdana" w:cs="Verdana"/>
                                <w:color w:val="171717"/>
                                <w:szCs w:val="32"/>
                              </w:rPr>
                              <w:t>Mallowan</w:t>
                            </w:r>
                            <w:proofErr w:type="spellEnd"/>
                            <w:r w:rsidRPr="00A05C07">
                              <w:rPr>
                                <w:rFonts w:eastAsia="Verdana" w:cs="Verdana"/>
                                <w:color w:val="171717"/>
                                <w:szCs w:val="32"/>
                              </w:rPr>
                              <w:t xml:space="preserve"> coined the name 'Eye idols' in 1937-38 during excavations at Tell </w:t>
                            </w:r>
                            <w:proofErr w:type="spellStart"/>
                            <w:r w:rsidRPr="00A05C07">
                              <w:rPr>
                                <w:rFonts w:eastAsia="Verdana" w:cs="Verdana"/>
                                <w:color w:val="171717"/>
                                <w:szCs w:val="32"/>
                              </w:rPr>
                              <w:t>Brak</w:t>
                            </w:r>
                            <w:proofErr w:type="spellEnd"/>
                            <w:r w:rsidRPr="00A05C07">
                              <w:rPr>
                                <w:rFonts w:eastAsia="Verdana" w:cs="Verdana"/>
                                <w:color w:val="171717"/>
                                <w:szCs w:val="32"/>
                              </w:rPr>
                              <w:t xml:space="preserve"> in Syria.</w:t>
                            </w:r>
                          </w:p>
                          <w:p w14:paraId="65BB2AF1"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Look around at peoples' eyes. How many different shapes can you see?</w:t>
                            </w:r>
                          </w:p>
                          <w:p w14:paraId="586B4514"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How could you draw your </w:t>
                            </w:r>
                            <w:proofErr w:type="gramStart"/>
                            <w:r w:rsidRPr="00A05C07">
                              <w:rPr>
                                <w:rFonts w:eastAsia="Verdana" w:cs="Verdana"/>
                                <w:color w:val="171717"/>
                                <w:szCs w:val="32"/>
                              </w:rPr>
                              <w:t>eyes</w:t>
                            </w:r>
                            <w:proofErr w:type="gramEnd"/>
                            <w:r w:rsidRPr="00A05C07">
                              <w:rPr>
                                <w:rFonts w:eastAsia="Verdana" w:cs="Verdana"/>
                                <w:color w:val="171717"/>
                                <w:szCs w:val="32"/>
                              </w:rPr>
                              <w:t xml:space="preserve"> so others recognise them?</w:t>
                            </w:r>
                          </w:p>
                          <w:p w14:paraId="2645EED4" w14:textId="77777777" w:rsidR="003D3B8C" w:rsidRDefault="003D3B8C">
                            <w:pPr>
                              <w:spacing w:after="0"/>
                              <w:textDirection w:val="btLr"/>
                            </w:pPr>
                          </w:p>
                          <w:p w14:paraId="63E7F755" w14:textId="77777777" w:rsidR="003D3B8C" w:rsidRDefault="003D3B8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50EDD" id="Freeform: Shape 48" o:spid="_x0000_s1027" style="position:absolute;margin-left:324.8pt;margin-top:12.75pt;width:179pt;height:20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878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OWqAYAADAVAAAOAAAAZHJzL2Uyb0RvYy54bWysWNtu20YQfS/QfyD0rmjvFyN20CZNUSBI&#10;AiT9AIqiLKEUyZKULffre3aXlLhShVBp/CAvueScuZydGc7rN4ddkTzlTbutyvsZfUVmSV5m1Wpb&#10;Pt7P/vz6fm5mSdul5SotqjK/n73k7ezNw88/vX6u73JWbapilTcJhJTt3XN9P9t0XX23WLTZJt+l&#10;7auqzktsrqtml3a4bB4XqyZ9hvRdsWCEqMVz1azqpsrytsXdd2Fz9uDlr9d51n1ar9u8S4r7GXTr&#10;/G/jf5fud/HwOr17bNJ6s816NdLv0GKXbkuAHkW9S7s02TfbC1G7bdZUbbXuXmXVblGt19ss9zbA&#10;GkrOrPmySevc2wLntPXRTe2PE5t9fPpSf27ghue6vWuxdFYc1s3O/Yd+ycE76+XorPzQJRluMqY5&#10;J/Bphj0mLTG4gJzF6fVs33a/55UXlT59aLvg7dWwSjfDKjuUw7JBzFy0Ch+tbpYgWs0sQbSWIVp1&#10;2rn3nH5umTyDd0A3FLpsoIrRRjM6S9bbAmJK0A6cPHTN3nH001/OEPfurnrKv1ZeSndmJEw47Wb7&#10;5Tb7Nf9n/Ky13ILYMHzOsOxpVHs5zBBFlN+UktheZ78lKF4M7w2uiqXHV0GelJZpmObAzgVqKphm&#10;fk8oE2EZaaySfms6FiWEK9lbdi6RUsY5F14kI8LqsWmUS8nkzXjSaKqDs+aXMjWRhgXTpaA0whsi&#10;PhATMYu9F18FX1LLuGY8mACVeSzTWCF6Azm1kshriJIaipgEtsdA8dUJlppgpqbK8Fiwo6sFYWGK&#10;kYwocQ0W4dFw8w24QgpmvWRKFSciYio1VvLev5RZxC92x8jFVFhlg9pTHc18coBNVFmjaEROnFdO&#10;TSAu/gvJrtrMiGZK+7cnIlMEMVCYwTqDgPq004fCgEg2hILheNrrNg+JZHKUtZCqJzMzliKSEbJi&#10;ajghzCjCz7YFhf9DrG5GphZJr6e1sZryGJkyI0kgGJChW3R0rRQCVHf0uxVYG5gx6GxBtojYyhhr&#10;BsHcg4wiIXFH6e+C5dpa0cPiRBMe2cMYB+N6wcIYE5E+pJNbDZ1zpUjgK6II4kSkkqTnMpM4Rjjo&#10;IzN7PK6IDFSbxOL5SSRSg6SRSHjSBPuwp4SJTm3Ao9oIQ7xbpuGNZCqkRc7HNkg5EIRi4Zx7YSCF&#10;kvC125gGeJIJOjIdiUR8+zSsNdoKn/BQ7EdlWqEShZQyDe0kUSBA8fFQyLmeLZxohZJ5YduVRF9U&#10;bR7MdW3IN9uRH9yCMMIlC4ycc6ZDVRichGuUf2+UQDSj4yGkoTRU8SuG/UfDowRRPAicX0hE54Gi&#10;5tHQ4IRcPWiCvERkyEzT0ShRqDZB4vxCJCoZmpv+MFKG+jaKGOWgDsq6y2Y3ACpUIeQJ32SxC5ka&#10;p58HQMnO2r1j63kboFWUuCbVJV3CpI5CRI1RVvZFyiJ+0WkcI0qBB6cfc2pRddBfOFi061pEqYMa&#10;zdHk+V3Lkebi3XE7QJSk7BZcIZDRvGSUX0Hi/EINGqpeLYommZ7V7DEymIiecXKeQa2XunclMJiC&#10;FmO6GMvQfvRxUISIOBAjZLhDKerTw6Scg15Tct2L5vAsCnSMLHA3ICMmcEq0PUbuv2hCsokbzPhq&#10;6HEow/kJoi1wTVStYAbSZwgG2gHFUYXHioFSqB7h7VuR8U2Iety/ayna1Ug0ypLq+1Ego7ePbLbw&#10;GIqZPxM3AuObS4JT4VXEVEQ1QwsjUAzDLjdoHsZa/Z9GhBGJY+AFw9FCnJELFXHojvDtFH8MDl4K&#10;X6tTYztXGufdAyohbNzbcA2ahU3UaYKyNoprjwe2i1BRJ7F4PpJJjHTEGMmkHPH0gPiKs1pEbUoA&#10;pAqNcHhrGuBIJlQVqHEjQOTKwEw0y0iSEXF7PHzB8nCWpuEdRRog0/iMuqlCf1A08kikSoC7UmPO&#10;ewOochxbeLVOg5G2Krar95hVuA7Cz73yt0WTPKVuBtINmS56qijd0IMhkFAiSzE2Wxdph+WuXt3P&#10;2vLRDziiV9rmcXkUS/yf8yt0iR6rm7Z7l7abAO+3gvubal+ufCA2ebr6rVwl3UuNeV4Yr0CbdjdL&#10;ihwzQCz8c126Lb79HBQoSuhxmj65VXdYHpItbPHmuzvLavXyuUnaOnu/hY4f0rb7nDYY1YHvzxjf&#10;AffvfdrkUOKPEvMxi8kIcm/nL4TUzlPNeGc53knLbFNhzgQfhuXbDldhTlRWv+y7ar11wyuvZlCl&#10;v8BYznuxHyG6ud/42j91GnQ+/AsAAP//AwBQSwMEFAAGAAgAAAAhAMcjfGbgAAAACwEAAA8AAABk&#10;cnMvZG93bnJldi54bWxMj8FOwzAMhu9IvENkJC6IJWxrGaXphEBM9DQYcM+a0FQ0TpWkW3l7vBMc&#10;bf/6/P3lenI9O5gQO48SbmYCmMHG6w5bCR/vz9crYDEp1Kr3aCT8mAjr6vysVIX2R3wzh11qGUEw&#10;FkqCTWkoOI+NNU7FmR8M0u3LB6cSjaHlOqgjwV3P50Lk3KkO6YNVg3m0pvnejU5CPtkaX1/qsN2s&#10;mvGzvaq3m6dMysuL6eEeWDJT+gvDSZ/UoSKnvR9RR9YTY3mXU1TCPMuAnQJC3NJmL2G5WGTAq5L/&#10;71D9AgAA//8DAFBLAQItABQABgAIAAAAIQC2gziS/gAAAOEBAAATAAAAAAAAAAAAAAAAAAAAAABb&#10;Q29udGVudF9UeXBlc10ueG1sUEsBAi0AFAAGAAgAAAAhADj9If/WAAAAlAEAAAsAAAAAAAAAAAAA&#10;AAAALwEAAF9yZWxzLy5yZWxzUEsBAi0AFAAGAAgAAAAhAJe+c5aoBgAAMBUAAA4AAAAAAAAAAAAA&#10;AAAALgIAAGRycy9lMm9Eb2MueG1sUEsBAi0AFAAGAAgAAAAhAMcjfGbgAAAACwEAAA8AAAAAAAAA&#10;AAAAAAAAAgkAAGRycy9kb3ducmV2LnhtbFBLBQYAAAAABAAEAPMAAAAPCgAAAAA=&#10;" adj="-11796480,,5400" path="m,nfc99398,-29390,280606,5509,419938,,559270,-5509,714272,4689,858965,v144693,-4689,264369,20497,496290,c1587176,-20497,1705820,5411,1908810,v14913,213531,-14376,319505,,518170c1923186,716835,1872191,852064,1908810,1007552v36619,155488,-13490,287699,,489383c1922300,1698619,1903182,1824524,1908810,2072679v5628,248155,-67614,437272,,806042c1745676,2891206,1626255,2860306,1412519,2878721v-213736,18415,-284018,-15824,-458114,c780309,2894545,688985,2834405,534467,2878721v-154518,44316,-310769,-29841,-534467,c-36602,2622504,5082,2529586,,2360551,-5082,2191516,44088,1916481,,1784807,-44088,1653133,55405,1405698,,1151488,-55405,897278,37934,770802,,633319,-37934,495836,6520,307665,,xem,c203522,-32752,275589,45317,458114,,640639,-45317,689168,19979,878053,v188885,-19979,290529,21229,515378,c1618280,-21229,1736632,52390,1908810,v52211,202577,-21854,293173,,546957c1930664,800741,1873112,936221,1908810,1065127v35698,128906,-56946,354007,,575744c1965756,1862608,1892245,2060047,1908810,2216615v16565,156568,-14437,448325,,662106c1812693,2918384,1666338,2866367,1469784,2878721v-196554,12354,-291155,-10521,-477203,c806533,2889242,748407,2838994,534467,2878721v-213940,39727,-349578,-55412,-534467,c-6757,2644980,37731,2405020,,2245402,-37731,2085784,13862,1769746,,1612084,-13862,1454422,2024,1258867,,1036340,-2024,813813,108818,276572,,xe" fillcolor="white [3201]" strokeweight="2pt">
                <v:stroke startarrowwidth="narrow" startarrowlength="short" endarrowwidth="narrow" endarrowlength="short" joinstyle="round"/>
                <v:formulas/>
                <v:path arrowok="t" o:extrusionok="f" o:connecttype="custom" textboxrect="0,0,1908810,2878721"/>
                <v:textbox inset="2.53958mm,1.2694mm,2.53958mm,1.2694mm">
                  <w:txbxContent>
                    <w:p w14:paraId="6AFFAF35" w14:textId="48A35C35" w:rsidR="003D3B8C" w:rsidRPr="00A05C07" w:rsidRDefault="00A05C07">
                      <w:pPr>
                        <w:textDirection w:val="btLr"/>
                      </w:pPr>
                      <w:r w:rsidRPr="00A05C07">
                        <w:rPr>
                          <w:rFonts w:eastAsia="Gill Sans"/>
                          <w:noProof/>
                        </w:rPr>
                        <w:drawing>
                          <wp:inline distT="0" distB="0" distL="0" distR="0" wp14:anchorId="3E1539B7" wp14:editId="4F5400DD">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FF3B6E" w:rsidRPr="00A05C07">
                        <w:rPr>
                          <w:rFonts w:eastAsia="Gill Sans" w:cs="Gill Sans"/>
                          <w:b/>
                          <w:color w:val="000000"/>
                          <w:sz w:val="32"/>
                        </w:rPr>
                        <w:t>Look</w:t>
                      </w:r>
                    </w:p>
                    <w:p w14:paraId="6DF18654"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Max </w:t>
                      </w:r>
                      <w:proofErr w:type="spellStart"/>
                      <w:r w:rsidRPr="00A05C07">
                        <w:rPr>
                          <w:rFonts w:eastAsia="Verdana" w:cs="Verdana"/>
                          <w:color w:val="171717"/>
                          <w:szCs w:val="32"/>
                        </w:rPr>
                        <w:t>Mallowan</w:t>
                      </w:r>
                      <w:proofErr w:type="spellEnd"/>
                      <w:r w:rsidRPr="00A05C07">
                        <w:rPr>
                          <w:rFonts w:eastAsia="Verdana" w:cs="Verdana"/>
                          <w:color w:val="171717"/>
                          <w:szCs w:val="32"/>
                        </w:rPr>
                        <w:t xml:space="preserve"> coined the name 'Eye idols' in 1937-38 during excavations at Tell</w:t>
                      </w:r>
                      <w:r w:rsidRPr="00A05C07">
                        <w:rPr>
                          <w:rFonts w:eastAsia="Verdana" w:cs="Verdana"/>
                          <w:color w:val="171717"/>
                          <w:szCs w:val="32"/>
                        </w:rPr>
                        <w:t xml:space="preserve"> </w:t>
                      </w:r>
                      <w:proofErr w:type="spellStart"/>
                      <w:r w:rsidRPr="00A05C07">
                        <w:rPr>
                          <w:rFonts w:eastAsia="Verdana" w:cs="Verdana"/>
                          <w:color w:val="171717"/>
                          <w:szCs w:val="32"/>
                        </w:rPr>
                        <w:t>Brak</w:t>
                      </w:r>
                      <w:proofErr w:type="spellEnd"/>
                      <w:r w:rsidRPr="00A05C07">
                        <w:rPr>
                          <w:rFonts w:eastAsia="Verdana" w:cs="Verdana"/>
                          <w:color w:val="171717"/>
                          <w:szCs w:val="32"/>
                        </w:rPr>
                        <w:t xml:space="preserve"> in Syria.</w:t>
                      </w:r>
                    </w:p>
                    <w:p w14:paraId="65BB2AF1"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Look around at peoples' eyes. How many different shapes can you see?</w:t>
                      </w:r>
                    </w:p>
                    <w:p w14:paraId="586B4514" w14:textId="77777777"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How could you draw your </w:t>
                      </w:r>
                      <w:proofErr w:type="gramStart"/>
                      <w:r w:rsidRPr="00A05C07">
                        <w:rPr>
                          <w:rFonts w:eastAsia="Verdana" w:cs="Verdana"/>
                          <w:color w:val="171717"/>
                          <w:szCs w:val="32"/>
                        </w:rPr>
                        <w:t>eyes</w:t>
                      </w:r>
                      <w:proofErr w:type="gramEnd"/>
                      <w:r w:rsidRPr="00A05C07">
                        <w:rPr>
                          <w:rFonts w:eastAsia="Verdana" w:cs="Verdana"/>
                          <w:color w:val="171717"/>
                          <w:szCs w:val="32"/>
                        </w:rPr>
                        <w:t xml:space="preserve"> so others recognise them?</w:t>
                      </w:r>
                    </w:p>
                    <w:p w14:paraId="2645EED4" w14:textId="77777777" w:rsidR="003D3B8C" w:rsidRDefault="003D3B8C">
                      <w:pPr>
                        <w:spacing w:after="0"/>
                        <w:textDirection w:val="btLr"/>
                      </w:pPr>
                    </w:p>
                    <w:p w14:paraId="63E7F755" w14:textId="77777777" w:rsidR="003D3B8C" w:rsidRDefault="003D3B8C">
                      <w:pPr>
                        <w:textDirection w:val="btLr"/>
                      </w:pPr>
                    </w:p>
                  </w:txbxContent>
                </v:textbox>
                <w10:wrap anchorx="margin"/>
              </v:shape>
            </w:pict>
          </mc:Fallback>
        </mc:AlternateContent>
      </w:r>
    </w:p>
    <w:p w14:paraId="144BB2EA" w14:textId="0C3A2458" w:rsidR="00051B00" w:rsidRDefault="00051B00">
      <w:pPr>
        <w:spacing w:after="150"/>
        <w:rPr>
          <w:rFonts w:ascii="Verdana" w:eastAsia="Verdana" w:hAnsi="Verdana" w:cs="Verdana"/>
          <w:b/>
          <w:color w:val="171717"/>
          <w:sz w:val="21"/>
          <w:szCs w:val="21"/>
        </w:rPr>
      </w:pPr>
      <w:r>
        <w:rPr>
          <w:noProof/>
        </w:rPr>
        <w:drawing>
          <wp:inline distT="0" distB="0" distL="0" distR="0" wp14:anchorId="2D90EAB6" wp14:editId="2B890F11">
            <wp:extent cx="3949700" cy="3968750"/>
            <wp:effectExtent l="0" t="0" r="0" b="0"/>
            <wp:docPr id="49" name="image4.jpg" descr="A picture containing indoor,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indoor, line&#10;&#10;Description automatically generated"/>
                    <pic:cNvPicPr preferRelativeResize="0"/>
                  </pic:nvPicPr>
                  <pic:blipFill>
                    <a:blip r:embed="rId11"/>
                    <a:srcRect/>
                    <a:stretch>
                      <a:fillRect/>
                    </a:stretch>
                  </pic:blipFill>
                  <pic:spPr>
                    <a:xfrm>
                      <a:off x="0" y="0"/>
                      <a:ext cx="3949700" cy="3968750"/>
                    </a:xfrm>
                    <a:prstGeom prst="rect">
                      <a:avLst/>
                    </a:prstGeom>
                    <a:ln/>
                  </pic:spPr>
                </pic:pic>
              </a:graphicData>
            </a:graphic>
          </wp:inline>
        </w:drawing>
      </w:r>
    </w:p>
    <w:p w14:paraId="35641A73" w14:textId="73566DF2" w:rsidR="00051B00" w:rsidRPr="000E09A9" w:rsidRDefault="000E09A9">
      <w:pPr>
        <w:spacing w:after="150"/>
        <w:rPr>
          <w:rFonts w:ascii="Verdana" w:eastAsia="Verdana" w:hAnsi="Verdana" w:cs="Verdana"/>
          <w:bCs/>
          <w:color w:val="171717"/>
          <w:sz w:val="21"/>
          <w:szCs w:val="21"/>
        </w:rPr>
      </w:pPr>
      <w:r w:rsidRPr="000E09A9">
        <w:rPr>
          <w:rFonts w:ascii="Verdana" w:eastAsia="Verdana" w:hAnsi="Verdana" w:cs="Verdana"/>
          <w:bCs/>
          <w:color w:val="171717"/>
          <w:sz w:val="21"/>
          <w:szCs w:val="21"/>
        </w:rPr>
        <w:t xml:space="preserve">© </w:t>
      </w:r>
      <w:proofErr w:type="spellStart"/>
      <w:r w:rsidRPr="000E09A9">
        <w:rPr>
          <w:rFonts w:ascii="Verdana" w:eastAsia="Verdana" w:hAnsi="Verdana" w:cs="Verdana"/>
          <w:bCs/>
          <w:color w:val="171717"/>
          <w:sz w:val="21"/>
          <w:szCs w:val="21"/>
        </w:rPr>
        <w:t>Isaam</w:t>
      </w:r>
      <w:proofErr w:type="spellEnd"/>
      <w:r w:rsidRPr="000E09A9">
        <w:rPr>
          <w:rFonts w:ascii="Verdana" w:eastAsia="Verdana" w:hAnsi="Verdana" w:cs="Verdana"/>
          <w:bCs/>
          <w:color w:val="171717"/>
          <w:sz w:val="21"/>
          <w:szCs w:val="21"/>
        </w:rPr>
        <w:t xml:space="preserve"> </w:t>
      </w:r>
      <w:proofErr w:type="spellStart"/>
      <w:r w:rsidRPr="000E09A9">
        <w:rPr>
          <w:rFonts w:ascii="Verdana" w:eastAsia="Verdana" w:hAnsi="Verdana" w:cs="Verdana"/>
          <w:bCs/>
          <w:color w:val="171717"/>
          <w:sz w:val="21"/>
          <w:szCs w:val="21"/>
        </w:rPr>
        <w:t>Kourbaj</w:t>
      </w:r>
      <w:proofErr w:type="spellEnd"/>
    </w:p>
    <w:p w14:paraId="57A905D4" w14:textId="371B8257" w:rsidR="003D3B8C" w:rsidRDefault="00FF3B6E">
      <w:pPr>
        <w:spacing w:after="150"/>
        <w:rPr>
          <w:rFonts w:ascii="Verdana" w:eastAsia="Verdana" w:hAnsi="Verdana" w:cs="Verdana"/>
          <w:b/>
          <w:color w:val="171717"/>
          <w:sz w:val="21"/>
          <w:szCs w:val="21"/>
        </w:rPr>
      </w:pPr>
      <w:r>
        <w:rPr>
          <w:rFonts w:ascii="Verdana" w:eastAsia="Verdana" w:hAnsi="Verdana" w:cs="Verdana"/>
          <w:b/>
          <w:color w:val="171717"/>
          <w:sz w:val="21"/>
          <w:szCs w:val="21"/>
        </w:rPr>
        <w:t xml:space="preserve">Don’t Wash Your Hands: neither light agrees to </w:t>
      </w:r>
    </w:p>
    <w:p w14:paraId="30901CB6" w14:textId="4E4AED7D" w:rsidR="003D3B8C" w:rsidRDefault="00FF3B6E">
      <w:pPr>
        <w:spacing w:after="150"/>
        <w:rPr>
          <w:rFonts w:ascii="Verdana" w:eastAsia="Verdana" w:hAnsi="Verdana" w:cs="Verdana"/>
          <w:color w:val="171717"/>
          <w:sz w:val="21"/>
          <w:szCs w:val="21"/>
        </w:rPr>
      </w:pPr>
      <w:r>
        <w:rPr>
          <w:rFonts w:ascii="Verdana" w:eastAsia="Verdana" w:hAnsi="Verdana" w:cs="Verdana"/>
          <w:b/>
          <w:color w:val="171717"/>
          <w:sz w:val="21"/>
          <w:szCs w:val="21"/>
        </w:rPr>
        <w:t>enter the eyes nor air</w:t>
      </w:r>
      <w:r w:rsidR="00A05C07">
        <w:rPr>
          <w:rFonts w:ascii="Verdana" w:eastAsia="Verdana" w:hAnsi="Verdana" w:cs="Verdana"/>
          <w:b/>
          <w:color w:val="171717"/>
          <w:sz w:val="21"/>
          <w:szCs w:val="21"/>
        </w:rPr>
        <w:t xml:space="preserve"> </w:t>
      </w:r>
      <w:r>
        <w:rPr>
          <w:rFonts w:ascii="Verdana" w:eastAsia="Verdana" w:hAnsi="Verdana" w:cs="Verdana"/>
          <w:b/>
          <w:color w:val="171717"/>
          <w:sz w:val="21"/>
          <w:szCs w:val="21"/>
        </w:rPr>
        <w:t>the lungs</w:t>
      </w:r>
      <w:r w:rsidR="00A05C07">
        <w:rPr>
          <w:rFonts w:ascii="Verdana" w:eastAsia="Verdana" w:hAnsi="Verdana" w:cs="Verdana"/>
          <w:b/>
          <w:color w:val="171717"/>
          <w:sz w:val="21"/>
          <w:szCs w:val="21"/>
        </w:rPr>
        <w:t xml:space="preserve">, </w:t>
      </w:r>
      <w:proofErr w:type="spellStart"/>
      <w:r>
        <w:rPr>
          <w:rFonts w:ascii="Verdana" w:eastAsia="Verdana" w:hAnsi="Verdana" w:cs="Verdana"/>
          <w:b/>
          <w:color w:val="171717"/>
          <w:sz w:val="21"/>
          <w:szCs w:val="21"/>
        </w:rPr>
        <w:t>Issam</w:t>
      </w:r>
      <w:proofErr w:type="spellEnd"/>
      <w:r>
        <w:rPr>
          <w:rFonts w:ascii="Verdana" w:eastAsia="Verdana" w:hAnsi="Verdana" w:cs="Verdana"/>
          <w:b/>
          <w:color w:val="171717"/>
          <w:sz w:val="21"/>
          <w:szCs w:val="21"/>
        </w:rPr>
        <w:t xml:space="preserve"> </w:t>
      </w:r>
      <w:proofErr w:type="spellStart"/>
      <w:r>
        <w:rPr>
          <w:rFonts w:ascii="Verdana" w:eastAsia="Verdana" w:hAnsi="Verdana" w:cs="Verdana"/>
          <w:b/>
          <w:color w:val="171717"/>
          <w:sz w:val="21"/>
          <w:szCs w:val="21"/>
        </w:rPr>
        <w:t>Kourbaj</w:t>
      </w:r>
      <w:proofErr w:type="spellEnd"/>
    </w:p>
    <w:p w14:paraId="23AA4238" w14:textId="07594D75" w:rsidR="003D3B8C" w:rsidRDefault="00FF3B6E">
      <w:pPr>
        <w:spacing w:after="150"/>
        <w:rPr>
          <w:rFonts w:ascii="Verdana" w:eastAsia="Verdana" w:hAnsi="Verdana" w:cs="Verdana"/>
          <w:color w:val="171717"/>
          <w:sz w:val="21"/>
          <w:szCs w:val="21"/>
        </w:rPr>
      </w:pPr>
      <w:r>
        <w:rPr>
          <w:rFonts w:ascii="Verdana" w:eastAsia="Verdana" w:hAnsi="Verdana" w:cs="Verdana"/>
          <w:b/>
          <w:color w:val="171717"/>
          <w:sz w:val="21"/>
          <w:szCs w:val="21"/>
        </w:rPr>
        <w:t>Aleppo soap</w:t>
      </w:r>
      <w:r w:rsidR="00A05C07">
        <w:rPr>
          <w:rFonts w:ascii="Verdana" w:eastAsia="Verdana" w:hAnsi="Verdana" w:cs="Verdana"/>
          <w:b/>
          <w:color w:val="171717"/>
          <w:sz w:val="21"/>
          <w:szCs w:val="21"/>
        </w:rPr>
        <w:t>, 2020</w:t>
      </w:r>
      <w:r w:rsidR="000E09A9">
        <w:rPr>
          <w:rFonts w:ascii="Verdana" w:eastAsia="Verdana" w:hAnsi="Verdana" w:cs="Verdana"/>
          <w:b/>
          <w:color w:val="171717"/>
          <w:sz w:val="21"/>
          <w:szCs w:val="21"/>
        </w:rPr>
        <w:t xml:space="preserve"> </w:t>
      </w:r>
    </w:p>
    <w:p w14:paraId="55BB187D" w14:textId="52673DBB" w:rsidR="003D3B8C" w:rsidRDefault="00FF3B6E">
      <w:pPr>
        <w:spacing w:after="150"/>
        <w:rPr>
          <w:rFonts w:ascii="Verdana" w:eastAsia="Verdana" w:hAnsi="Verdana" w:cs="Verdana"/>
          <w:color w:val="171717"/>
          <w:sz w:val="21"/>
          <w:szCs w:val="21"/>
        </w:rPr>
      </w:pPr>
      <w:r>
        <w:rPr>
          <w:rFonts w:ascii="Verdana" w:eastAsia="Verdana" w:hAnsi="Verdana" w:cs="Verdana"/>
          <w:b/>
          <w:color w:val="171717"/>
          <w:sz w:val="21"/>
          <w:szCs w:val="21"/>
        </w:rPr>
        <w:t>Various sizes</w:t>
      </w:r>
    </w:p>
    <w:p w14:paraId="05A74B74" w14:textId="5DB81D27" w:rsidR="003D3B8C" w:rsidRDefault="00A05C07">
      <w:r>
        <w:rPr>
          <w:noProof/>
        </w:rPr>
        <mc:AlternateContent>
          <mc:Choice Requires="wps">
            <w:drawing>
              <wp:anchor distT="0" distB="0" distL="114300" distR="114300" simplePos="0" relativeHeight="251660288" behindDoc="0" locked="0" layoutInCell="1" hidden="0" allowOverlap="1" wp14:anchorId="61BB463E" wp14:editId="3447C6EE">
                <wp:simplePos x="0" y="0"/>
                <wp:positionH relativeFrom="margin">
                  <wp:posOffset>1400810</wp:posOffset>
                </wp:positionH>
                <wp:positionV relativeFrom="paragraph">
                  <wp:posOffset>27940</wp:posOffset>
                </wp:positionV>
                <wp:extent cx="4679950" cy="1733550"/>
                <wp:effectExtent l="190500" t="19050" r="101600" b="57150"/>
                <wp:wrapNone/>
                <wp:docPr id="46" name="Freeform: Shape 46"/>
                <wp:cNvGraphicFramePr/>
                <a:graphic xmlns:a="http://schemas.openxmlformats.org/drawingml/2006/main">
                  <a:graphicData uri="http://schemas.microsoft.com/office/word/2010/wordprocessingShape">
                    <wps:wsp>
                      <wps:cNvSpPr/>
                      <wps:spPr>
                        <a:xfrm>
                          <a:off x="0" y="0"/>
                          <a:ext cx="4679950" cy="1733550"/>
                        </a:xfrm>
                        <a:custGeom>
                          <a:avLst/>
                          <a:gdLst/>
                          <a:ahLst/>
                          <a:cxnLst/>
                          <a:rect l="l" t="t" r="r" b="b"/>
                          <a:pathLst>
                            <a:path w="1908810" h="3200400" fill="none" extrusionOk="0">
                              <a:moveTo>
                                <a:pt x="0" y="0"/>
                              </a:moveTo>
                              <a:cubicBezTo>
                                <a:pt x="212599" y="-49533"/>
                                <a:pt x="1150093" y="-14809"/>
                                <a:pt x="1908810" y="0"/>
                              </a:cubicBezTo>
                              <a:cubicBezTo>
                                <a:pt x="1996449" y="871557"/>
                                <a:pt x="1836131" y="1853458"/>
                                <a:pt x="1908810" y="3200400"/>
                              </a:cubicBezTo>
                              <a:cubicBezTo>
                                <a:pt x="1547160" y="3152169"/>
                                <a:pt x="430010" y="3284855"/>
                                <a:pt x="0" y="3200400"/>
                              </a:cubicBezTo>
                              <a:cubicBezTo>
                                <a:pt x="-38581" y="2705670"/>
                                <a:pt x="63341" y="1487138"/>
                                <a:pt x="0" y="0"/>
                              </a:cubicBezTo>
                              <a:close/>
                            </a:path>
                            <a:path w="1908810" h="3200400" extrusionOk="0">
                              <a:moveTo>
                                <a:pt x="0" y="0"/>
                              </a:moveTo>
                              <a:cubicBezTo>
                                <a:pt x="778644" y="118645"/>
                                <a:pt x="1639192" y="116012"/>
                                <a:pt x="1908810" y="0"/>
                              </a:cubicBezTo>
                              <a:cubicBezTo>
                                <a:pt x="1775928" y="618184"/>
                                <a:pt x="1993761" y="2061243"/>
                                <a:pt x="1908810" y="3200400"/>
                              </a:cubicBezTo>
                              <a:cubicBezTo>
                                <a:pt x="1576480" y="3335000"/>
                                <a:pt x="626134" y="3043204"/>
                                <a:pt x="0" y="3200400"/>
                              </a:cubicBezTo>
                              <a:cubicBezTo>
                                <a:pt x="-20187" y="2257840"/>
                                <a:pt x="-152480" y="492249"/>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4C54B7E7" w14:textId="07EDE9A2" w:rsidR="003D3B8C" w:rsidRDefault="00A05C07">
                            <w:pPr>
                              <w:textDirection w:val="btLr"/>
                            </w:pPr>
                            <w:r w:rsidRPr="00D36A44">
                              <w:rPr>
                                <w:noProof/>
                              </w:rPr>
                              <w:drawing>
                                <wp:inline distT="0" distB="0" distL="0" distR="0" wp14:anchorId="4D28A0D3" wp14:editId="2AAEA89A">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FF3B6E">
                              <w:rPr>
                                <w:rFonts w:ascii="Gill Sans" w:eastAsia="Gill Sans" w:hAnsi="Gill Sans" w:cs="Gill Sans"/>
                                <w:b/>
                                <w:color w:val="000000"/>
                                <w:sz w:val="32"/>
                              </w:rPr>
                              <w:t>Do</w:t>
                            </w:r>
                          </w:p>
                          <w:p w14:paraId="0BA7D785" w14:textId="7B43426C"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Make your own eye idol. You could use plasticine, </w:t>
                            </w:r>
                            <w:proofErr w:type="gramStart"/>
                            <w:r w:rsidRPr="00A05C07">
                              <w:rPr>
                                <w:rFonts w:eastAsia="Verdana" w:cs="Verdana"/>
                                <w:color w:val="171717"/>
                                <w:szCs w:val="32"/>
                              </w:rPr>
                              <w:t>play-dough</w:t>
                            </w:r>
                            <w:proofErr w:type="gramEnd"/>
                            <w:r w:rsidRPr="00A05C07">
                              <w:rPr>
                                <w:rFonts w:eastAsia="Verdana" w:cs="Verdana"/>
                                <w:color w:val="171717"/>
                                <w:szCs w:val="32"/>
                              </w:rPr>
                              <w:t xml:space="preserve">, or </w:t>
                            </w:r>
                            <w:proofErr w:type="spellStart"/>
                            <w:r w:rsidRPr="00A05C07">
                              <w:rPr>
                                <w:rFonts w:eastAsia="Verdana" w:cs="Verdana"/>
                                <w:color w:val="171717"/>
                                <w:szCs w:val="32"/>
                              </w:rPr>
                              <w:t>blu</w:t>
                            </w:r>
                            <w:proofErr w:type="spellEnd"/>
                            <w:r w:rsidRPr="00A05C07">
                              <w:rPr>
                                <w:rFonts w:eastAsia="Verdana" w:cs="Verdana"/>
                                <w:color w:val="171717"/>
                                <w:szCs w:val="32"/>
                              </w:rPr>
                              <w:t>-tack.</w:t>
                            </w:r>
                            <w:r w:rsidR="00A05C07">
                              <w:rPr>
                                <w:sz w:val="32"/>
                                <w:szCs w:val="32"/>
                              </w:rPr>
                              <w:t xml:space="preserve"> </w:t>
                            </w:r>
                            <w:r w:rsidR="00A05C07">
                              <w:rPr>
                                <w:rFonts w:eastAsia="Verdana" w:cs="Verdana"/>
                                <w:color w:val="171717"/>
                                <w:szCs w:val="32"/>
                              </w:rPr>
                              <w:t>Or ma</w:t>
                            </w:r>
                            <w:r w:rsidRPr="00A05C07">
                              <w:rPr>
                                <w:rFonts w:eastAsia="Verdana" w:cs="Verdana"/>
                                <w:color w:val="171717"/>
                                <w:szCs w:val="32"/>
                              </w:rPr>
                              <w:t>ke some salt dough</w:t>
                            </w:r>
                            <w:r w:rsidR="00A05C07" w:rsidRPr="00A05C07">
                              <w:rPr>
                                <w:rFonts w:eastAsia="Verdana" w:cs="Verdana"/>
                                <w:color w:val="171717"/>
                                <w:szCs w:val="32"/>
                              </w:rPr>
                              <w:t>! Find a recipe online.</w:t>
                            </w:r>
                          </w:p>
                          <w:p w14:paraId="4103C40F" w14:textId="45C2D695" w:rsidR="003D3B8C" w:rsidRPr="00A05C07" w:rsidRDefault="00FF3B6E">
                            <w:pPr>
                              <w:spacing w:after="150"/>
                              <w:ind w:left="180"/>
                              <w:textDirection w:val="btLr"/>
                              <w:rPr>
                                <w:sz w:val="32"/>
                                <w:szCs w:val="32"/>
                              </w:rPr>
                            </w:pPr>
                            <w:r w:rsidRPr="00A05C07">
                              <w:rPr>
                                <w:rFonts w:eastAsia="Verdana" w:cs="Verdana"/>
                                <w:color w:val="171717"/>
                                <w:szCs w:val="32"/>
                              </w:rPr>
                              <w:t xml:space="preserve">Fancy a challenge? Try sculpting blindfolded, like </w:t>
                            </w:r>
                            <w:proofErr w:type="spellStart"/>
                            <w:r w:rsidRPr="00A05C07">
                              <w:rPr>
                                <w:rFonts w:eastAsia="Verdana" w:cs="Verdana"/>
                                <w:color w:val="171717"/>
                                <w:szCs w:val="32"/>
                              </w:rPr>
                              <w:t>Isaam</w:t>
                            </w:r>
                            <w:proofErr w:type="spellEnd"/>
                            <w:r w:rsidRPr="00A05C07">
                              <w:rPr>
                                <w:rFonts w:eastAsia="Verdana" w:cs="Verdana"/>
                                <w:color w:val="171717"/>
                                <w:szCs w:val="32"/>
                              </w:rPr>
                              <w:t xml:space="preserve"> </w:t>
                            </w:r>
                            <w:proofErr w:type="spellStart"/>
                            <w:r w:rsidRPr="00A05C07">
                              <w:rPr>
                                <w:rFonts w:eastAsia="Verdana" w:cs="Verdana"/>
                                <w:color w:val="171717"/>
                                <w:szCs w:val="32"/>
                              </w:rPr>
                              <w:t>Kourbaj</w:t>
                            </w:r>
                            <w:proofErr w:type="spellEnd"/>
                            <w:r w:rsidRPr="00A05C07">
                              <w:rPr>
                                <w:rFonts w:eastAsia="Verdana" w:cs="Verdana"/>
                                <w:color w:val="171717"/>
                                <w:szCs w:val="32"/>
                              </w:rPr>
                              <w:t xml:space="preserve"> did, guided by your memory. </w:t>
                            </w:r>
                          </w:p>
                          <w:p w14:paraId="3F48C6A8" w14:textId="77777777" w:rsidR="003D3B8C" w:rsidRPr="00A05C07" w:rsidRDefault="003D3B8C">
                            <w:pPr>
                              <w:textDirection w:val="btLr"/>
                              <w:rPr>
                                <w:sz w:val="32"/>
                                <w:szCs w:val="3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463E" id="Freeform: Shape 46" o:spid="_x0000_s1028" style="position:absolute;margin-left:110.3pt;margin-top:2.2pt;width:368.5pt;height:1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UfhQMAAPcIAAAOAAAAZHJzL2Uyb0RvYy54bWysVttu3DYQfS+QfxD0bq8okbosvA7SuC4K&#10;BI2BpB/ApShLiCSqJPfifn0PydXuyi2QJs2LNNSQM3NmDmd09/Y49NFeatOpcROT2ySO5ChU3Y3P&#10;m/iPz483ZRwZy8ea92qUm/hFmvjt/Zuf7g7TWqaqVX0tdQQjo1kfpk3cWjutVysjWjlwc6smOULZ&#10;KD1wi6V+XtWaH2B96FdpkuSrg9L1pJWQxuDrQ1DG995+00hhPzaNkTbqNzFis/6p/XPrnqv7O75+&#10;1nxqO3EKg39HFAPvRjg9m3rglkc73f3D1NAJrYxq7K1Qw0o1TSekxwA0JHmF5lPLJ+mxIDlmOqfJ&#10;/Diz4vf9p+lJIw2HyawNRIfi2OjBvRFfdPTJejknSx5tJPCR5kVVMeRUQEeKLGNYwM7qclzsjP1V&#10;Km+K7z8YG7JdzxJvZ0kcx1nUqJmrVu+rZeMI1dJxhGptQ7Umbt05F58TowPcV0lZEsTSbuIMtKAJ&#10;5KbrYWYE7cDJo9U7x9GPXxwQd3ZQe/lZeSv2FUhAuGjFbtuJn+Vf13tTkrKqiiMgv6EVy7JTZN4Q&#10;ISxJqixoCS2TaqGdQ50zCmdLF8vVFGxWVU5p8FgWhLFiYbPMcpIR75GULKOsXKivXM7ZCYVaulqu&#10;To4ZLUiObCLcjLCU5As0NEtA26BNS1oydu14VoSC/FeXN1nJygAmLRKWF6dbGgLKs4yekFJkIlsg&#10;DQ5nGi7xiF4ZGWJwtPkqfX4wZYqiRAVDiQjERaJInlWkSk/aPCHpdRrP7P42yhQFq1K0X5zKSUlK&#10;urRZZUV+ynKSk5QuOfy/KFPkYH0gBdpCgsuIvOO2eirnKbgaEpElFHxcxPWdlEHzLAvvMU1ZUdKF&#10;xxvwdg6IVmmKe3QVzzdxBpf13H78xb00OKP6rn5Ez3FQ/fyS73sd7bnrZZY4lzix2NWPrnmlzLcr&#10;wTH+mp6j44lhqjexGZ99o1oceWW4/vKvhidt7AM3bfDuDQTIWu3G2oNvJa9/GevIvkwYy6FLIhgz&#10;xFEvMcoh+H2Wd/3X9wFZPwLgZYg4yR63x6gDFE9n92Wr6pcnHZlJPHaI8QM39olrTFww8YApDL9/&#10;7rhGx+5/GzHmKkJThkHgF5QVrq/ra832WsNH0SqMC6QwiO8tVqHdj+rdzqqmczPIhxlCOS0wXX15&#10;Tn8Cbnxfr/2uy//K/d8AAAD//wMAUEsDBBQABgAIAAAAIQD/CZW13gAAAAkBAAAPAAAAZHJzL2Rv&#10;d25yZXYueG1sTI/LTsMwEEX3SPyDNUjsqENqGghxKgRCbJBQHxJbN548RDyOYrcJfD3DqiyvztWd&#10;M8V6dr044Rg6TxpuFwkIpMrbjhoN+93rzT2IEA1Z03tCDd8YYF1eXhQmt36iDZ62sRE8QiE3GtoY&#10;h1zKULXoTFj4AYlZ7UdnIsexkXY0E4+7XqZJspLOdMQXWjPgc4vV1/boNEgVcbP8NP7n42Wa9+/L&#10;Wu3eaq2vr+anRxAR53guw58+q0PJTgd/JBtEryFNkxVXNSgFgvnDXcb5wCDLFMiykP8/KH8BAAD/&#10;/wMAUEsBAi0AFAAGAAgAAAAhALaDOJL+AAAA4QEAABMAAAAAAAAAAAAAAAAAAAAAAFtDb250ZW50&#10;X1R5cGVzXS54bWxQSwECLQAUAAYACAAAACEAOP0h/9YAAACUAQAACwAAAAAAAAAAAAAAAAAvAQAA&#10;X3JlbHMvLnJlbHNQSwECLQAUAAYACAAAACEAtVnFH4UDAAD3CAAADgAAAAAAAAAAAAAAAAAuAgAA&#10;ZHJzL2Uyb0RvYy54bWxQSwECLQAUAAYACAAAACEA/wmVtd4AAAAJAQAADwAAAAAAAAAAAAAAAADf&#10;BQAAZHJzL2Rvd25yZXYueG1sUEsFBgAAAAAEAAQA8wAAAOoGAAAAAA==&#10;" adj="-11796480,,5400" path="m,nfc212599,-49533,1150093,-14809,1908810,v87639,871557,-72679,1853458,,3200400c1547160,3152169,430010,3284855,,3200400,-38581,2705670,63341,1487138,,xem,c778644,118645,1639192,116012,1908810,v-132882,618184,84951,2061243,,3200400c1576480,3335000,626134,3043204,,3200400,-20187,2257840,-152480,492249,,xe" fillcolor="white [3201]" strokecolor="black [3200]" strokeweight="2pt">
                <v:stroke startarrowwidth="narrow" startarrowlength="short" endarrowwidth="narrow" endarrowlength="short" joinstyle="round"/>
                <v:formulas/>
                <v:path arrowok="t" o:extrusionok="f" o:connecttype="custom" textboxrect="0,0,1908810,3200400"/>
                <v:textbox inset="2.53958mm,1.2694mm,2.53958mm,1.2694mm">
                  <w:txbxContent>
                    <w:p w14:paraId="4C54B7E7" w14:textId="07EDE9A2" w:rsidR="003D3B8C" w:rsidRDefault="00A05C07">
                      <w:pPr>
                        <w:textDirection w:val="btLr"/>
                      </w:pPr>
                      <w:r w:rsidRPr="00D36A44">
                        <w:rPr>
                          <w:noProof/>
                        </w:rPr>
                        <w:drawing>
                          <wp:inline distT="0" distB="0" distL="0" distR="0" wp14:anchorId="4D28A0D3" wp14:editId="2AAEA89A">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FF3B6E">
                        <w:rPr>
                          <w:rFonts w:ascii="Gill Sans" w:eastAsia="Gill Sans" w:hAnsi="Gill Sans" w:cs="Gill Sans"/>
                          <w:b/>
                          <w:color w:val="000000"/>
                          <w:sz w:val="32"/>
                        </w:rPr>
                        <w:t>Do</w:t>
                      </w:r>
                    </w:p>
                    <w:p w14:paraId="0BA7D785" w14:textId="7B43426C" w:rsidR="003D3B8C" w:rsidRPr="00A05C07" w:rsidRDefault="00FF3B6E" w:rsidP="00A05C07">
                      <w:pPr>
                        <w:spacing w:after="150"/>
                        <w:ind w:left="180"/>
                        <w:textDirection w:val="btLr"/>
                        <w:rPr>
                          <w:sz w:val="32"/>
                          <w:szCs w:val="32"/>
                        </w:rPr>
                      </w:pPr>
                      <w:r w:rsidRPr="00A05C07">
                        <w:rPr>
                          <w:rFonts w:eastAsia="Verdana" w:cs="Verdana"/>
                          <w:color w:val="171717"/>
                          <w:szCs w:val="32"/>
                        </w:rPr>
                        <w:t xml:space="preserve">Make your own eye idol. You could use plasticine, </w:t>
                      </w:r>
                      <w:proofErr w:type="gramStart"/>
                      <w:r w:rsidRPr="00A05C07">
                        <w:rPr>
                          <w:rFonts w:eastAsia="Verdana" w:cs="Verdana"/>
                          <w:color w:val="171717"/>
                          <w:szCs w:val="32"/>
                        </w:rPr>
                        <w:t>play-dough</w:t>
                      </w:r>
                      <w:proofErr w:type="gramEnd"/>
                      <w:r w:rsidRPr="00A05C07">
                        <w:rPr>
                          <w:rFonts w:eastAsia="Verdana" w:cs="Verdana"/>
                          <w:color w:val="171717"/>
                          <w:szCs w:val="32"/>
                        </w:rPr>
                        <w:t xml:space="preserve">, or </w:t>
                      </w:r>
                      <w:proofErr w:type="spellStart"/>
                      <w:r w:rsidRPr="00A05C07">
                        <w:rPr>
                          <w:rFonts w:eastAsia="Verdana" w:cs="Verdana"/>
                          <w:color w:val="171717"/>
                          <w:szCs w:val="32"/>
                        </w:rPr>
                        <w:t>blu</w:t>
                      </w:r>
                      <w:proofErr w:type="spellEnd"/>
                      <w:r w:rsidRPr="00A05C07">
                        <w:rPr>
                          <w:rFonts w:eastAsia="Verdana" w:cs="Verdana"/>
                          <w:color w:val="171717"/>
                          <w:szCs w:val="32"/>
                        </w:rPr>
                        <w:t>-tack.</w:t>
                      </w:r>
                      <w:r w:rsidR="00A05C07">
                        <w:rPr>
                          <w:sz w:val="32"/>
                          <w:szCs w:val="32"/>
                        </w:rPr>
                        <w:t xml:space="preserve"> </w:t>
                      </w:r>
                      <w:r w:rsidR="00A05C07">
                        <w:rPr>
                          <w:rFonts w:eastAsia="Verdana" w:cs="Verdana"/>
                          <w:color w:val="171717"/>
                          <w:szCs w:val="32"/>
                        </w:rPr>
                        <w:t>Or ma</w:t>
                      </w:r>
                      <w:r w:rsidRPr="00A05C07">
                        <w:rPr>
                          <w:rFonts w:eastAsia="Verdana" w:cs="Verdana"/>
                          <w:color w:val="171717"/>
                          <w:szCs w:val="32"/>
                        </w:rPr>
                        <w:t>ke some salt dough</w:t>
                      </w:r>
                      <w:r w:rsidR="00A05C07" w:rsidRPr="00A05C07">
                        <w:rPr>
                          <w:rFonts w:eastAsia="Verdana" w:cs="Verdana"/>
                          <w:color w:val="171717"/>
                          <w:szCs w:val="32"/>
                        </w:rPr>
                        <w:t>! Find a recipe online.</w:t>
                      </w:r>
                    </w:p>
                    <w:p w14:paraId="4103C40F" w14:textId="45C2D695" w:rsidR="003D3B8C" w:rsidRPr="00A05C07" w:rsidRDefault="00FF3B6E">
                      <w:pPr>
                        <w:spacing w:after="150"/>
                        <w:ind w:left="180"/>
                        <w:textDirection w:val="btLr"/>
                        <w:rPr>
                          <w:sz w:val="32"/>
                          <w:szCs w:val="32"/>
                        </w:rPr>
                      </w:pPr>
                      <w:r w:rsidRPr="00A05C07">
                        <w:rPr>
                          <w:rFonts w:eastAsia="Verdana" w:cs="Verdana"/>
                          <w:color w:val="171717"/>
                          <w:szCs w:val="32"/>
                        </w:rPr>
                        <w:t>Fancy a</w:t>
                      </w:r>
                      <w:r w:rsidRPr="00A05C07">
                        <w:rPr>
                          <w:rFonts w:eastAsia="Verdana" w:cs="Verdana"/>
                          <w:color w:val="171717"/>
                          <w:szCs w:val="32"/>
                        </w:rPr>
                        <w:t xml:space="preserve"> challenge? Try sculpting blindfolded, like </w:t>
                      </w:r>
                      <w:proofErr w:type="spellStart"/>
                      <w:r w:rsidRPr="00A05C07">
                        <w:rPr>
                          <w:rFonts w:eastAsia="Verdana" w:cs="Verdana"/>
                          <w:color w:val="171717"/>
                          <w:szCs w:val="32"/>
                        </w:rPr>
                        <w:t>Isaam</w:t>
                      </w:r>
                      <w:proofErr w:type="spellEnd"/>
                      <w:r w:rsidRPr="00A05C07">
                        <w:rPr>
                          <w:rFonts w:eastAsia="Verdana" w:cs="Verdana"/>
                          <w:color w:val="171717"/>
                          <w:szCs w:val="32"/>
                        </w:rPr>
                        <w:t xml:space="preserve"> </w:t>
                      </w:r>
                      <w:proofErr w:type="spellStart"/>
                      <w:r w:rsidRPr="00A05C07">
                        <w:rPr>
                          <w:rFonts w:eastAsia="Verdana" w:cs="Verdana"/>
                          <w:color w:val="171717"/>
                          <w:szCs w:val="32"/>
                        </w:rPr>
                        <w:t>Kourbaj</w:t>
                      </w:r>
                      <w:proofErr w:type="spellEnd"/>
                      <w:r w:rsidRPr="00A05C07">
                        <w:rPr>
                          <w:rFonts w:eastAsia="Verdana" w:cs="Verdana"/>
                          <w:color w:val="171717"/>
                          <w:szCs w:val="32"/>
                        </w:rPr>
                        <w:t xml:space="preserve"> did, guided by your memory. </w:t>
                      </w:r>
                    </w:p>
                    <w:p w14:paraId="3F48C6A8" w14:textId="77777777" w:rsidR="003D3B8C" w:rsidRPr="00A05C07" w:rsidRDefault="003D3B8C">
                      <w:pPr>
                        <w:textDirection w:val="btLr"/>
                        <w:rPr>
                          <w:sz w:val="32"/>
                          <w:szCs w:val="32"/>
                        </w:rPr>
                      </w:pPr>
                    </w:p>
                  </w:txbxContent>
                </v:textbox>
                <w10:wrap anchorx="margin"/>
              </v:shape>
            </w:pict>
          </mc:Fallback>
        </mc:AlternateContent>
      </w:r>
      <w:r w:rsidR="00FF3B6E">
        <w:br w:type="page"/>
      </w:r>
    </w:p>
    <w:p w14:paraId="65A83B39" w14:textId="77777777" w:rsidR="00051B00" w:rsidRDefault="00051B00">
      <w:pPr>
        <w:spacing w:after="150"/>
        <w:rPr>
          <w:rFonts w:eastAsia="Verdana" w:cs="Verdana"/>
          <w:b/>
          <w:bCs/>
          <w:color w:val="171717"/>
        </w:rPr>
      </w:pPr>
    </w:p>
    <w:p w14:paraId="55099988" w14:textId="6C53CB39" w:rsidR="00051B00" w:rsidRPr="00051B00" w:rsidRDefault="00051B00">
      <w:pPr>
        <w:spacing w:after="150"/>
        <w:rPr>
          <w:rFonts w:eastAsia="Verdana" w:cs="Verdana"/>
          <w:b/>
          <w:bCs/>
          <w:color w:val="171717"/>
        </w:rPr>
      </w:pPr>
      <w:r w:rsidRPr="00051B00">
        <w:rPr>
          <w:rFonts w:eastAsia="Verdana" w:cs="Verdana"/>
          <w:b/>
          <w:bCs/>
          <w:color w:val="171717"/>
        </w:rPr>
        <w:t>More information</w:t>
      </w:r>
    </w:p>
    <w:p w14:paraId="7E066506" w14:textId="52D1C89A" w:rsidR="003D3B8C" w:rsidRPr="00051B00" w:rsidRDefault="00FF3B6E">
      <w:pPr>
        <w:spacing w:after="150"/>
        <w:rPr>
          <w:rFonts w:eastAsia="Verdana" w:cs="Verdana"/>
          <w:color w:val="171717"/>
        </w:rPr>
      </w:pPr>
      <w:r w:rsidRPr="00051B00">
        <w:rPr>
          <w:rFonts w:eastAsia="Verdana" w:cs="Verdana"/>
          <w:color w:val="171717"/>
        </w:rPr>
        <w:t xml:space="preserve">These 366 eye idols were created by the artist </w:t>
      </w:r>
      <w:proofErr w:type="spellStart"/>
      <w:r w:rsidRPr="00051B00">
        <w:rPr>
          <w:rFonts w:eastAsia="Verdana" w:cs="Verdana"/>
          <w:color w:val="171717"/>
        </w:rPr>
        <w:t>Issam</w:t>
      </w:r>
      <w:proofErr w:type="spellEnd"/>
      <w:r w:rsidRPr="00051B00">
        <w:rPr>
          <w:rFonts w:eastAsia="Verdana" w:cs="Verdana"/>
          <w:color w:val="171717"/>
        </w:rPr>
        <w:t xml:space="preserve"> </w:t>
      </w:r>
      <w:proofErr w:type="spellStart"/>
      <w:r w:rsidRPr="00051B00">
        <w:rPr>
          <w:rFonts w:eastAsia="Verdana" w:cs="Verdana"/>
          <w:color w:val="171717"/>
        </w:rPr>
        <w:t>Kourbaj</w:t>
      </w:r>
      <w:proofErr w:type="spellEnd"/>
      <w:r w:rsidRPr="00051B00">
        <w:rPr>
          <w:rFonts w:eastAsia="Verdana" w:cs="Verdana"/>
          <w:color w:val="171717"/>
        </w:rPr>
        <w:t xml:space="preserve"> in 2020 during the national lockdown. They are made of Aleppo soap, a material invented thousands of years ago by the Mesopotamians in the Ancient City of Aleppo in Syria. This popular soap is still made and used today.</w:t>
      </w:r>
    </w:p>
    <w:p w14:paraId="565E86BF" w14:textId="77777777" w:rsidR="003D3B8C" w:rsidRPr="00051B00" w:rsidRDefault="00FF3B6E">
      <w:pPr>
        <w:spacing w:after="150"/>
        <w:rPr>
          <w:rFonts w:eastAsia="Verdana" w:cs="Verdana"/>
          <w:color w:val="171717"/>
        </w:rPr>
      </w:pPr>
      <w:r w:rsidRPr="00051B00">
        <w:rPr>
          <w:rFonts w:eastAsia="Verdana" w:cs="Verdana"/>
          <w:color w:val="171717"/>
        </w:rPr>
        <w:t>The eye idols have been displayed alongside three unique Eye Idols that are a part of the Fitzwilliam collection. These three idols, made of alabaster, date to around 3200 BC.</w:t>
      </w:r>
    </w:p>
    <w:p w14:paraId="03643910" w14:textId="77777777" w:rsidR="003D3B8C" w:rsidRDefault="00FF3B6E" w:rsidP="00051B00">
      <w:pPr>
        <w:spacing w:after="150"/>
        <w:jc w:val="center"/>
        <w:rPr>
          <w:rFonts w:ascii="Verdana" w:eastAsia="Verdana" w:hAnsi="Verdana" w:cs="Verdana"/>
          <w:color w:val="171717"/>
          <w:sz w:val="21"/>
          <w:szCs w:val="21"/>
        </w:rPr>
      </w:pPr>
      <w:r>
        <w:rPr>
          <w:rFonts w:ascii="Verdana" w:eastAsia="Verdana" w:hAnsi="Verdana" w:cs="Verdana"/>
          <w:noProof/>
          <w:color w:val="171717"/>
          <w:sz w:val="21"/>
          <w:szCs w:val="21"/>
        </w:rPr>
        <w:drawing>
          <wp:inline distT="0" distB="0" distL="0" distR="0" wp14:anchorId="75F0778A" wp14:editId="760F3F2A">
            <wp:extent cx="4616450" cy="2266950"/>
            <wp:effectExtent l="0" t="0" r="0" b="0"/>
            <wp:docPr id="5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4616450" cy="2266950"/>
                    </a:xfrm>
                    <a:prstGeom prst="rect">
                      <a:avLst/>
                    </a:prstGeom>
                    <a:ln/>
                  </pic:spPr>
                </pic:pic>
              </a:graphicData>
            </a:graphic>
          </wp:inline>
        </w:drawing>
      </w:r>
    </w:p>
    <w:p w14:paraId="36EDCEF7" w14:textId="77777777" w:rsidR="003D3B8C" w:rsidRPr="00051B00" w:rsidRDefault="00FF3B6E">
      <w:pPr>
        <w:pBdr>
          <w:top w:val="nil"/>
          <w:left w:val="nil"/>
          <w:bottom w:val="nil"/>
          <w:right w:val="nil"/>
          <w:between w:val="nil"/>
        </w:pBdr>
        <w:spacing w:after="150"/>
        <w:rPr>
          <w:rFonts w:eastAsia="Verdana" w:cs="Verdana"/>
          <w:color w:val="171717"/>
        </w:rPr>
      </w:pPr>
      <w:r w:rsidRPr="00051B00">
        <w:rPr>
          <w:rFonts w:eastAsia="Verdana" w:cs="Verdana"/>
          <w:color w:val="171717"/>
        </w:rPr>
        <w:t xml:space="preserve">Thousands of Eye Idol figurines (dated ca. 3700–3500 BC) made of different types of stone and more rarely produced in fired clay, were excavated at Tell </w:t>
      </w:r>
      <w:proofErr w:type="spellStart"/>
      <w:r w:rsidRPr="00051B00">
        <w:rPr>
          <w:rFonts w:eastAsia="Verdana" w:cs="Verdana"/>
          <w:color w:val="171717"/>
        </w:rPr>
        <w:t>Brak</w:t>
      </w:r>
      <w:proofErr w:type="spellEnd"/>
      <w:r w:rsidRPr="00051B00">
        <w:rPr>
          <w:rFonts w:eastAsia="Verdana" w:cs="Verdana"/>
          <w:color w:val="171717"/>
        </w:rPr>
        <w:t xml:space="preserve">, Syria, in a building now called the Eye Temple. They are often interpreted as votive objects dedicated to an "eye god" venerated in the temple of Tell </w:t>
      </w:r>
      <w:proofErr w:type="spellStart"/>
      <w:r w:rsidRPr="00051B00">
        <w:rPr>
          <w:rFonts w:eastAsia="Verdana" w:cs="Verdana"/>
          <w:color w:val="171717"/>
        </w:rPr>
        <w:t>Brak</w:t>
      </w:r>
      <w:proofErr w:type="spellEnd"/>
      <w:r w:rsidRPr="00051B00">
        <w:rPr>
          <w:rFonts w:eastAsia="Verdana" w:cs="Verdana"/>
          <w:color w:val="171717"/>
        </w:rPr>
        <w:t>. Many are incised with multiple sets of eyes, others with jewellery, and some with representations of "children"— with smaller eyes and a body carved on the body of the larger idol. It is believed that the wide eyes demonstrate attentiveness to the gods in Mesopotamian art. </w:t>
      </w:r>
    </w:p>
    <w:p w14:paraId="5C299D64" w14:textId="77777777" w:rsidR="003D3B8C" w:rsidRPr="00051B00" w:rsidRDefault="00FF3B6E">
      <w:pPr>
        <w:pBdr>
          <w:top w:val="nil"/>
          <w:left w:val="nil"/>
          <w:bottom w:val="nil"/>
          <w:right w:val="nil"/>
          <w:between w:val="nil"/>
        </w:pBdr>
        <w:spacing w:after="150"/>
        <w:rPr>
          <w:rFonts w:eastAsia="Verdana" w:cs="Verdana"/>
          <w:color w:val="171717"/>
        </w:rPr>
      </w:pPr>
      <w:r w:rsidRPr="00051B00">
        <w:rPr>
          <w:rFonts w:eastAsia="Verdana" w:cs="Verdana"/>
          <w:color w:val="171717"/>
        </w:rPr>
        <w:t xml:space="preserve">Upon experiencing the ancient figurines at the Fitzwilliam Museum, </w:t>
      </w:r>
      <w:proofErr w:type="spellStart"/>
      <w:r w:rsidRPr="00051B00">
        <w:rPr>
          <w:rFonts w:eastAsia="Verdana" w:cs="Verdana"/>
          <w:color w:val="171717"/>
        </w:rPr>
        <w:t>Issam</w:t>
      </w:r>
      <w:proofErr w:type="spellEnd"/>
      <w:r w:rsidRPr="00051B00">
        <w:rPr>
          <w:rFonts w:eastAsia="Verdana" w:cs="Verdana"/>
          <w:color w:val="171717"/>
        </w:rPr>
        <w:t xml:space="preserve"> </w:t>
      </w:r>
      <w:proofErr w:type="spellStart"/>
      <w:r w:rsidRPr="00051B00">
        <w:rPr>
          <w:rFonts w:eastAsia="Verdana" w:cs="Verdana"/>
          <w:color w:val="171717"/>
        </w:rPr>
        <w:t>Kourbaj</w:t>
      </w:r>
      <w:proofErr w:type="spellEnd"/>
      <w:r w:rsidRPr="00051B00">
        <w:rPr>
          <w:rFonts w:eastAsia="Verdana" w:cs="Verdana"/>
          <w:color w:val="171717"/>
        </w:rPr>
        <w:t xml:space="preserve"> found that their simplified ‘contemporary’ form and exaggeratedly large eyes spoke volumes about both absence and presence. The work he created for the Fitzwilliam Museum’s display is a cry to the world, pleading that they do not ‘wash their hands’ of Syria, he has dedicated this work to the Syrians who are still unable to see the light or breathe the air of freedom, yet are working towards a better future.</w:t>
      </w:r>
    </w:p>
    <w:p w14:paraId="4387DFFE" w14:textId="01F4DABE" w:rsidR="003D3B8C" w:rsidRPr="00051B00" w:rsidRDefault="00FF3B6E">
      <w:pPr>
        <w:pBdr>
          <w:top w:val="nil"/>
          <w:left w:val="nil"/>
          <w:bottom w:val="nil"/>
          <w:right w:val="nil"/>
          <w:between w:val="nil"/>
        </w:pBdr>
        <w:spacing w:after="150"/>
        <w:rPr>
          <w:rFonts w:eastAsia="Verdana" w:cs="Verdana"/>
          <w:color w:val="171717"/>
        </w:rPr>
      </w:pPr>
      <w:proofErr w:type="spellStart"/>
      <w:r w:rsidRPr="00051B00">
        <w:rPr>
          <w:rFonts w:eastAsia="Verdana" w:cs="Verdana"/>
          <w:color w:val="171717"/>
        </w:rPr>
        <w:t>Issam</w:t>
      </w:r>
      <w:proofErr w:type="spellEnd"/>
      <w:r w:rsidRPr="00051B00">
        <w:rPr>
          <w:rFonts w:eastAsia="Verdana" w:cs="Verdana"/>
          <w:color w:val="171717"/>
        </w:rPr>
        <w:t xml:space="preserve"> produced the new sculpted works whilst blindfolded. He was inspired by the size of the older objects that could fit easily in a hand, as well as being unable to visit the museum in person due to the national lockdown. This meant he relied on his memory of the objects, but also memories of his families and friends to create new collections of idols. You can hear more about </w:t>
      </w:r>
      <w:proofErr w:type="spellStart"/>
      <w:r w:rsidRPr="00051B00">
        <w:rPr>
          <w:rFonts w:eastAsia="Verdana" w:cs="Verdana"/>
          <w:color w:val="171717"/>
        </w:rPr>
        <w:t>Issam's</w:t>
      </w:r>
      <w:proofErr w:type="spellEnd"/>
      <w:r w:rsidRPr="00051B00">
        <w:rPr>
          <w:rFonts w:eastAsia="Verdana" w:cs="Verdana"/>
          <w:color w:val="171717"/>
        </w:rPr>
        <w:t xml:space="preserve"> process of making in this podcast  </w:t>
      </w:r>
      <w:hyperlink r:id="rId15">
        <w:r w:rsidRPr="00051B00">
          <w:rPr>
            <w:rFonts w:eastAsia="Verdana" w:cs="Verdana"/>
            <w:b/>
            <w:color w:val="C4141F"/>
            <w:u w:val="single"/>
          </w:rPr>
          <w:t>'In My Mind's Eye</w:t>
        </w:r>
      </w:hyperlink>
      <w:r w:rsidRPr="00051B00">
        <w:rPr>
          <w:rFonts w:eastAsia="Verdana" w:cs="Verdana"/>
          <w:color w:val="171717"/>
        </w:rPr>
        <w:t>' produced earlier in the year for the </w:t>
      </w:r>
      <w:hyperlink r:id="rId16">
        <w:r w:rsidRPr="00051B00">
          <w:rPr>
            <w:rFonts w:eastAsia="Verdana" w:cs="Verdana"/>
            <w:b/>
            <w:color w:val="C4141F"/>
            <w:u w:val="single"/>
          </w:rPr>
          <w:t>museum</w:t>
        </w:r>
      </w:hyperlink>
      <w:r w:rsidRPr="00051B00">
        <w:rPr>
          <w:rFonts w:eastAsia="Verdana" w:cs="Verdana"/>
          <w:color w:val="171717"/>
        </w:rPr>
        <w:t>, and find out more about the works </w:t>
      </w:r>
      <w:hyperlink r:id="rId17">
        <w:r w:rsidRPr="00051B00">
          <w:rPr>
            <w:rFonts w:eastAsia="Verdana" w:cs="Verdana"/>
            <w:b/>
            <w:color w:val="C4141F"/>
            <w:u w:val="single"/>
          </w:rPr>
          <w:t>here</w:t>
        </w:r>
      </w:hyperlink>
      <w:r w:rsidRPr="00051B00">
        <w:rPr>
          <w:rFonts w:eastAsia="Verdana" w:cs="Verdana"/>
          <w:color w:val="171717"/>
        </w:rPr>
        <w:t>. </w:t>
      </w:r>
    </w:p>
    <w:p w14:paraId="4EA8E4DF" w14:textId="77777777" w:rsidR="003D3B8C" w:rsidRDefault="003D3B8C"/>
    <w:sectPr w:rsidR="003D3B8C">
      <w:headerReference w:type="even" r:id="rId18"/>
      <w:headerReference w:type="default" r:id="rId19"/>
      <w:headerReference w:type="first" r:id="rId20"/>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A009F" w14:textId="77777777" w:rsidR="00CE5DB9" w:rsidRDefault="00CE5DB9">
      <w:pPr>
        <w:spacing w:after="0"/>
      </w:pPr>
      <w:r>
        <w:separator/>
      </w:r>
    </w:p>
  </w:endnote>
  <w:endnote w:type="continuationSeparator" w:id="0">
    <w:p w14:paraId="0D3CF277" w14:textId="77777777" w:rsidR="00CE5DB9" w:rsidRDefault="00CE5D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CEDFD" w14:textId="77777777" w:rsidR="00CE5DB9" w:rsidRDefault="00CE5DB9">
      <w:pPr>
        <w:spacing w:after="0"/>
      </w:pPr>
      <w:r>
        <w:separator/>
      </w:r>
    </w:p>
  </w:footnote>
  <w:footnote w:type="continuationSeparator" w:id="0">
    <w:p w14:paraId="4F626147" w14:textId="77777777" w:rsidR="00CE5DB9" w:rsidRDefault="00CE5D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363B" w14:textId="77777777" w:rsidR="003D3B8C" w:rsidRDefault="00CE5DB9">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7A35F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D404C" w14:textId="77777777" w:rsidR="003D3B8C" w:rsidRDefault="003D3B8C">
    <w:pPr>
      <w:pBdr>
        <w:top w:val="nil"/>
        <w:left w:val="nil"/>
        <w:bottom w:val="nil"/>
        <w:right w:val="nil"/>
        <w:between w:val="nil"/>
      </w:pBdr>
      <w:rPr>
        <w:b/>
        <w:sz w:val="36"/>
        <w:szCs w:val="36"/>
      </w:rPr>
    </w:pPr>
  </w:p>
  <w:p w14:paraId="632E4755" w14:textId="77777777" w:rsidR="00A05C07" w:rsidRDefault="00CE5DB9" w:rsidP="00051B00">
    <w:pPr>
      <w:pBdr>
        <w:top w:val="nil"/>
        <w:left w:val="nil"/>
        <w:bottom w:val="nil"/>
        <w:right w:val="nil"/>
        <w:between w:val="nil"/>
      </w:pBdr>
      <w:spacing w:after="0"/>
      <w:rPr>
        <w:rFonts w:ascii="Gill Sans" w:eastAsia="Gill Sans" w:hAnsi="Gill Sans" w:cs="Gill Sans"/>
        <w:b/>
        <w:color w:val="000000"/>
        <w:sz w:val="36"/>
        <w:szCs w:val="36"/>
      </w:rPr>
    </w:pPr>
    <w:r>
      <w:rPr>
        <w:rFonts w:ascii="Gill Sans" w:eastAsia="Gill Sans" w:hAnsi="Gill Sans" w:cs="Gill Sans"/>
        <w:b/>
        <w:color w:val="000000"/>
        <w:sz w:val="36"/>
        <w:szCs w:val="36"/>
      </w:rPr>
      <w:pict w14:anchorId="02635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FF3B6E">
      <w:rPr>
        <w:rFonts w:ascii="Gill Sans" w:eastAsia="Gill Sans" w:hAnsi="Gill Sans" w:cs="Gill Sans"/>
        <w:b/>
        <w:color w:val="000000"/>
        <w:sz w:val="36"/>
        <w:szCs w:val="36"/>
      </w:rPr>
      <w:t xml:space="preserve">Don’t Wash Your Hands: </w:t>
    </w:r>
  </w:p>
  <w:p w14:paraId="632ADACE" w14:textId="55CFB831" w:rsidR="003D3B8C" w:rsidRDefault="00FF3B6E" w:rsidP="00051B00">
    <w:pPr>
      <w:pBdr>
        <w:top w:val="nil"/>
        <w:left w:val="nil"/>
        <w:bottom w:val="nil"/>
        <w:right w:val="nil"/>
        <w:between w:val="nil"/>
      </w:pBdr>
      <w:spacing w:after="0"/>
      <w:rPr>
        <w:rFonts w:ascii="Gill Sans" w:eastAsia="Gill Sans" w:hAnsi="Gill Sans" w:cs="Gill Sans"/>
        <w:b/>
        <w:color w:val="000000"/>
        <w:sz w:val="36"/>
        <w:szCs w:val="36"/>
      </w:rPr>
    </w:pPr>
    <w:r>
      <w:rPr>
        <w:rFonts w:ascii="Gill Sans" w:eastAsia="Gill Sans" w:hAnsi="Gill Sans" w:cs="Gill Sans"/>
        <w:b/>
        <w:color w:val="000000"/>
        <w:sz w:val="36"/>
        <w:szCs w:val="36"/>
      </w:rPr>
      <w:t>neither light agrees to enter the eyes</w:t>
    </w:r>
    <w:r w:rsidR="00A05C07">
      <w:rPr>
        <w:rFonts w:ascii="Gill Sans" w:eastAsia="Gill Sans" w:hAnsi="Gill Sans" w:cs="Gill Sans"/>
        <w:b/>
        <w:color w:val="000000"/>
        <w:sz w:val="36"/>
        <w:szCs w:val="36"/>
      </w:rPr>
      <w:t xml:space="preserve"> nor air the lungs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E1CC" w14:textId="77777777" w:rsidR="003D3B8C" w:rsidRDefault="00CE5DB9">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37C06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8C"/>
    <w:rsid w:val="00051B00"/>
    <w:rsid w:val="000E09A9"/>
    <w:rsid w:val="003D3B8C"/>
    <w:rsid w:val="00421016"/>
    <w:rsid w:val="00A05C07"/>
    <w:rsid w:val="00CE5DB9"/>
    <w:rsid w:val="00FF3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9370E"/>
  <w15:docId w15:val="{E6FEF26D-9630-482F-96A8-A7766906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beta.fitz.ms/objects-and-artworks/dont-wash-your-hands-neither-light-agrees-to-enter-the-eyes-nor-air-the-lungs-2020" TargetMode="External"/><Relationship Id="rId2" Type="http://schemas.openxmlformats.org/officeDocument/2006/relationships/styles" Target="styles.xml"/><Relationship Id="rId16" Type="http://schemas.openxmlformats.org/officeDocument/2006/relationships/hyperlink" Target="https://beta.fitz.ms/conversations/podcasts/in-my-minds-eye/carving-soap-while-blindfolded-issam-kourbaj"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beta.fitz.ms/conversations/podcasts/in-my-minds-eye/in-my-minds-eye-the-museum-explored" TargetMode="External"/><Relationship Id="rId10" Type="http://schemas.openxmlformats.org/officeDocument/2006/relationships/image" Target="media/image20.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BmT68pcUDvjg4nyjjooQGcevqA==">AMUW2mWJJC+xslyR5k70CjWYBqVEgyzX00LnI8X/TAfpx/iF7LCbeH/XtLy/SHC9uLEtu7IfO05MiUWdkdxX4tPe50dVcaOuOEVos1o0nW7I+QYXaT8x+lyo7Vjxth0fWCynYad5TbPlm5kOnmaRd5piWkpYMVto8THMnPBGuyLjm3AXLD0mUBl0xsdYuzKH36LKbAxd6l66doxrA5xK4wpOgLMT6vwpXCeYWbGsPLC/GhG1bvoiX/yrOlGsQ1eC3WhQhdayJsBoU2nea7XgIGeIJTiQcCthK6tG9e4oFdvqLWILLegh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Rosanna Evans</cp:lastModifiedBy>
  <cp:revision>4</cp:revision>
  <cp:lastPrinted>2022-04-26T16:12:00Z</cp:lastPrinted>
  <dcterms:created xsi:type="dcterms:W3CDTF">2022-04-26T16:12:00Z</dcterms:created>
  <dcterms:modified xsi:type="dcterms:W3CDTF">2022-08-03T14:32:00Z</dcterms:modified>
</cp:coreProperties>
</file>